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E698A" w14:textId="77777777" w:rsidR="00114187" w:rsidRPr="00BC7257" w:rsidRDefault="00114187" w:rsidP="00CA001E">
      <w:pPr>
        <w:pStyle w:val="BodyText"/>
        <w:jc w:val="center"/>
        <w:rPr>
          <w:rFonts w:ascii="Calibri" w:hAnsi="Calibri" w:cs="Calibri"/>
          <w:sz w:val="68"/>
          <w:szCs w:val="22"/>
        </w:rPr>
      </w:pPr>
    </w:p>
    <w:p w14:paraId="38F231E8" w14:textId="5ACB17B9" w:rsidR="00CA001E" w:rsidRPr="00BC7257" w:rsidRDefault="00CA001E" w:rsidP="00CA001E">
      <w:pPr>
        <w:pStyle w:val="BodyText"/>
        <w:jc w:val="center"/>
        <w:rPr>
          <w:rFonts w:ascii="Calibri" w:hAnsi="Calibri" w:cs="Calibri"/>
          <w:sz w:val="68"/>
          <w:szCs w:val="22"/>
        </w:rPr>
      </w:pPr>
      <w:r w:rsidRPr="00BC7257">
        <w:rPr>
          <w:rFonts w:ascii="Calibri" w:hAnsi="Calibri" w:cs="Calibri"/>
          <w:sz w:val="68"/>
          <w:szCs w:val="22"/>
        </w:rPr>
        <w:t xml:space="preserve">Effective Combat Casualty Care Handoff Operations </w:t>
      </w:r>
      <w:r w:rsidRPr="00BC7257">
        <w:rPr>
          <w:rFonts w:ascii="Calibri" w:hAnsi="Calibri" w:cs="Calibri"/>
          <w:sz w:val="68"/>
          <w:szCs w:val="22"/>
        </w:rPr>
        <w:br/>
        <w:t>(ECCCHO) Training</w:t>
      </w:r>
    </w:p>
    <w:p w14:paraId="1972B62A" w14:textId="4A18765E" w:rsidR="005433B7" w:rsidRDefault="005433B7" w:rsidP="005433B7">
      <w:pPr>
        <w:spacing w:before="456"/>
        <w:jc w:val="center"/>
        <w:rPr>
          <w:rFonts w:ascii="Calibri" w:hAnsi="Calibri" w:cs="Calibri"/>
          <w:sz w:val="52"/>
        </w:rPr>
      </w:pPr>
      <w:r w:rsidRPr="00BC7257">
        <w:rPr>
          <w:rFonts w:ascii="Calibri" w:hAnsi="Calibri" w:cs="Calibri"/>
          <w:sz w:val="52"/>
        </w:rPr>
        <w:t>Student Curriculum</w:t>
      </w:r>
    </w:p>
    <w:p w14:paraId="3C59F6BD" w14:textId="179AF558" w:rsidR="00CF7E61" w:rsidRPr="00BC7257" w:rsidRDefault="00CF7E61" w:rsidP="00CA001E">
      <w:pPr>
        <w:pStyle w:val="BodyText"/>
        <w:jc w:val="center"/>
        <w:rPr>
          <w:rFonts w:ascii="Calibri" w:hAnsi="Calibri" w:cs="Calibri"/>
          <w:sz w:val="68"/>
          <w:szCs w:val="22"/>
        </w:rPr>
      </w:pPr>
    </w:p>
    <w:p w14:paraId="19E76A99" w14:textId="31209D34" w:rsidR="00CA001E" w:rsidRPr="00BC7257" w:rsidRDefault="00FB411C" w:rsidP="005433B7">
      <w:pPr>
        <w:pStyle w:val="BodyText"/>
        <w:jc w:val="right"/>
        <w:rPr>
          <w:rFonts w:ascii="Calibri" w:hAnsi="Calibri" w:cs="Calibri"/>
          <w:b/>
          <w:sz w:val="60"/>
        </w:rPr>
      </w:pPr>
      <w:r w:rsidRPr="00BC7257">
        <w:rPr>
          <w:rFonts w:ascii="Calibri" w:hAnsi="Calibri" w:cs="Calibri"/>
          <w:i/>
          <w:noProof/>
          <w:color w:val="231F20"/>
          <w:sz w:val="24"/>
        </w:rPr>
        <w:drawing>
          <wp:anchor distT="0" distB="0" distL="114300" distR="114300" simplePos="0" relativeHeight="251654656" behindDoc="1" locked="0" layoutInCell="1" allowOverlap="1" wp14:anchorId="03644E99" wp14:editId="5393E78F">
            <wp:simplePos x="0" y="0"/>
            <wp:positionH relativeFrom="column">
              <wp:posOffset>3590925</wp:posOffset>
            </wp:positionH>
            <wp:positionV relativeFrom="paragraph">
              <wp:posOffset>115408</wp:posOffset>
            </wp:positionV>
            <wp:extent cx="1554480" cy="789952"/>
            <wp:effectExtent l="0" t="0" r="7620" b="0"/>
            <wp:wrapTight wrapText="bothSides">
              <wp:wrapPolygon edited="0">
                <wp:start x="0" y="0"/>
                <wp:lineTo x="0" y="20836"/>
                <wp:lineTo x="21441" y="20836"/>
                <wp:lineTo x="21441" y="0"/>
                <wp:lineTo x="0" y="0"/>
              </wp:wrapPolygon>
            </wp:wrapTight>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ogo&#10;&#10;Description automatically generated"/>
                    <pic:cNvPicPr/>
                  </pic:nvPicPr>
                  <pic:blipFill>
                    <a:blip r:embed="rId11" cstate="email">
                      <a:extLst>
                        <a:ext uri="{28A0092B-C50C-407E-A947-70E740481C1C}">
                          <a14:useLocalDpi xmlns:a14="http://schemas.microsoft.com/office/drawing/2010/main"/>
                        </a:ext>
                      </a:extLst>
                    </a:blip>
                    <a:stretch>
                      <a:fillRect/>
                    </a:stretch>
                  </pic:blipFill>
                  <pic:spPr>
                    <a:xfrm>
                      <a:off x="0" y="0"/>
                      <a:ext cx="1554480" cy="789952"/>
                    </a:xfrm>
                    <a:prstGeom prst="rect">
                      <a:avLst/>
                    </a:prstGeom>
                  </pic:spPr>
                </pic:pic>
              </a:graphicData>
            </a:graphic>
            <wp14:sizeRelH relativeFrom="margin">
              <wp14:pctWidth>0</wp14:pctWidth>
            </wp14:sizeRelH>
            <wp14:sizeRelV relativeFrom="margin">
              <wp14:pctHeight>0</wp14:pctHeight>
            </wp14:sizeRelV>
          </wp:anchor>
        </w:drawing>
      </w:r>
    </w:p>
    <w:p w14:paraId="5DF12A06" w14:textId="2ED21B05" w:rsidR="00CA001E" w:rsidRPr="00BC7257" w:rsidRDefault="00CA001E" w:rsidP="00A723B5">
      <w:pPr>
        <w:spacing w:before="456"/>
        <w:rPr>
          <w:rFonts w:ascii="Calibri" w:hAnsi="Calibri" w:cs="Calibri"/>
          <w:sz w:val="52"/>
        </w:rPr>
      </w:pPr>
    </w:p>
    <w:p w14:paraId="53F92CF8" w14:textId="4D6356E6" w:rsidR="005433B7" w:rsidRDefault="00DB5879" w:rsidP="00B22603">
      <w:pPr>
        <w:spacing w:before="456"/>
        <w:rPr>
          <w:rFonts w:ascii="Calibri" w:hAnsi="Calibri" w:cs="Calibri"/>
          <w:sz w:val="52"/>
        </w:rPr>
      </w:pPr>
      <w:r w:rsidRPr="00BC7257">
        <w:rPr>
          <w:noProof/>
        </w:rPr>
        <w:drawing>
          <wp:anchor distT="0" distB="0" distL="114300" distR="114300" simplePos="0" relativeHeight="251702784" behindDoc="1" locked="0" layoutInCell="1" allowOverlap="1" wp14:anchorId="6DEC7742" wp14:editId="1C0A081B">
            <wp:simplePos x="0" y="0"/>
            <wp:positionH relativeFrom="margin">
              <wp:posOffset>3340735</wp:posOffset>
            </wp:positionH>
            <wp:positionV relativeFrom="paragraph">
              <wp:posOffset>20793</wp:posOffset>
            </wp:positionV>
            <wp:extent cx="2061210" cy="690880"/>
            <wp:effectExtent l="0" t="0" r="0" b="0"/>
            <wp:wrapTight wrapText="bothSides">
              <wp:wrapPolygon edited="0">
                <wp:start x="0" y="0"/>
                <wp:lineTo x="0" y="20846"/>
                <wp:lineTo x="21360" y="20846"/>
                <wp:lineTo x="21360" y="0"/>
                <wp:lineTo x="0" y="0"/>
              </wp:wrapPolygon>
            </wp:wrapTight>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206121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B14629" w14:textId="089EED10" w:rsidR="00114187" w:rsidRPr="00BC7257" w:rsidRDefault="00FB411C" w:rsidP="00B22603">
      <w:pPr>
        <w:spacing w:before="456"/>
        <w:rPr>
          <w:rFonts w:ascii="Calibri" w:hAnsi="Calibri" w:cs="Calibri"/>
          <w:sz w:val="52"/>
        </w:rPr>
      </w:pPr>
      <w:r w:rsidRPr="00BC7257">
        <w:rPr>
          <w:rFonts w:ascii="Calibri" w:hAnsi="Calibri" w:cs="Calibri"/>
          <w:noProof/>
        </w:rPr>
        <w:drawing>
          <wp:anchor distT="0" distB="0" distL="114300" distR="114300" simplePos="0" relativeHeight="251656704" behindDoc="0" locked="0" layoutInCell="1" allowOverlap="1" wp14:anchorId="236AB69C" wp14:editId="00B59EBE">
            <wp:simplePos x="0" y="0"/>
            <wp:positionH relativeFrom="column">
              <wp:posOffset>3776345</wp:posOffset>
            </wp:positionH>
            <wp:positionV relativeFrom="paragraph">
              <wp:posOffset>491328</wp:posOffset>
            </wp:positionV>
            <wp:extent cx="1197152" cy="1180214"/>
            <wp:effectExtent l="0" t="0" r="3175" b="1270"/>
            <wp:wrapNone/>
            <wp:docPr id="524" name="Picture 6" descr="Logo&#10;&#10;Description automatically generated">
              <a:extLst xmlns:a="http://schemas.openxmlformats.org/drawingml/2006/main">
                <a:ext uri="{FF2B5EF4-FFF2-40B4-BE49-F238E27FC236}">
                  <a16:creationId xmlns:a16="http://schemas.microsoft.com/office/drawing/2014/main" id="{B9C8403F-D3E9-2847-A488-84D6D7690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6" descr="Logo&#10;&#10;Description automatically generated">
                      <a:extLst>
                        <a:ext uri="{FF2B5EF4-FFF2-40B4-BE49-F238E27FC236}">
                          <a16:creationId xmlns:a16="http://schemas.microsoft.com/office/drawing/2014/main" id="{B9C8403F-D3E9-2847-A488-84D6D769085B}"/>
                        </a:ext>
                      </a:extLst>
                    </pic:cNvPr>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1197152" cy="1180214"/>
                    </a:xfrm>
                    <a:prstGeom prst="rect">
                      <a:avLst/>
                    </a:prstGeom>
                  </pic:spPr>
                </pic:pic>
              </a:graphicData>
            </a:graphic>
            <wp14:sizeRelH relativeFrom="page">
              <wp14:pctWidth>0</wp14:pctWidth>
            </wp14:sizeRelH>
            <wp14:sizeRelV relativeFrom="page">
              <wp14:pctHeight>0</wp14:pctHeight>
            </wp14:sizeRelV>
          </wp:anchor>
        </w:drawing>
      </w:r>
    </w:p>
    <w:p w14:paraId="6A65B070" w14:textId="17122289" w:rsidR="002103B6" w:rsidRDefault="00CA001E" w:rsidP="00B22603">
      <w:pPr>
        <w:spacing w:before="0" w:after="0" w:line="254" w:lineRule="auto"/>
        <w:ind w:right="6045"/>
        <w:rPr>
          <w:rFonts w:ascii="Calibri" w:hAnsi="Calibri" w:cs="Calibri"/>
          <w:i/>
          <w:color w:val="231F20"/>
          <w:sz w:val="24"/>
        </w:rPr>
      </w:pPr>
      <w:r w:rsidRPr="00BC7257">
        <w:rPr>
          <w:rFonts w:ascii="Calibri" w:hAnsi="Calibri" w:cs="Calibri"/>
          <w:i/>
          <w:color w:val="231F20"/>
          <w:sz w:val="24"/>
        </w:rPr>
        <w:t xml:space="preserve">Training Package </w:t>
      </w:r>
      <w:r w:rsidR="00A723B5">
        <w:rPr>
          <w:rFonts w:ascii="Calibri" w:hAnsi="Calibri" w:cs="Calibri"/>
          <w:i/>
          <w:color w:val="231F20"/>
          <w:sz w:val="24"/>
        </w:rPr>
        <w:t>C</w:t>
      </w:r>
      <w:r w:rsidRPr="00BC7257">
        <w:rPr>
          <w:rFonts w:ascii="Calibri" w:hAnsi="Calibri" w:cs="Calibri"/>
          <w:i/>
          <w:color w:val="231F20"/>
          <w:sz w:val="24"/>
        </w:rPr>
        <w:t xml:space="preserve">urated </w:t>
      </w:r>
      <w:r w:rsidR="00A723B5">
        <w:rPr>
          <w:rFonts w:ascii="Calibri" w:hAnsi="Calibri" w:cs="Calibri"/>
          <w:i/>
          <w:color w:val="231F20"/>
          <w:sz w:val="24"/>
        </w:rPr>
        <w:t>B</w:t>
      </w:r>
      <w:r w:rsidRPr="00BC7257">
        <w:rPr>
          <w:rFonts w:ascii="Calibri" w:hAnsi="Calibri" w:cs="Calibri"/>
          <w:i/>
          <w:color w:val="231F20"/>
          <w:sz w:val="24"/>
        </w:rPr>
        <w:t xml:space="preserve">y: </w:t>
      </w:r>
      <w:r w:rsidRPr="00BC7257">
        <w:rPr>
          <w:rFonts w:ascii="Calibri" w:hAnsi="Calibri" w:cs="Calibri"/>
          <w:b/>
          <w:color w:val="231F20"/>
          <w:sz w:val="24"/>
        </w:rPr>
        <w:t xml:space="preserve">                                                          </w:t>
      </w:r>
      <w:r w:rsidRPr="00BC7257">
        <w:rPr>
          <w:rFonts w:ascii="Calibri" w:hAnsi="Calibri" w:cs="Calibri"/>
          <w:i/>
          <w:color w:val="231F20"/>
          <w:sz w:val="24"/>
        </w:rPr>
        <w:t xml:space="preserve">Camilla Knott, </w:t>
      </w:r>
      <w:proofErr w:type="gramStart"/>
      <w:r w:rsidRPr="00BC7257">
        <w:rPr>
          <w:rFonts w:ascii="Calibri" w:hAnsi="Calibri" w:cs="Calibri"/>
          <w:i/>
          <w:color w:val="231F20"/>
          <w:sz w:val="24"/>
        </w:rPr>
        <w:t>PhD;</w:t>
      </w:r>
      <w:proofErr w:type="gramEnd"/>
      <w:r w:rsidRPr="00BC7257">
        <w:rPr>
          <w:rFonts w:ascii="Calibri" w:hAnsi="Calibri" w:cs="Calibri"/>
          <w:i/>
          <w:color w:val="231F20"/>
          <w:sz w:val="24"/>
        </w:rPr>
        <w:t xml:space="preserve"> </w:t>
      </w:r>
    </w:p>
    <w:p w14:paraId="46488139" w14:textId="7C63DE09" w:rsidR="00A723B5" w:rsidRDefault="00CA001E" w:rsidP="00A723B5">
      <w:pPr>
        <w:spacing w:before="0" w:after="0" w:line="254" w:lineRule="auto"/>
        <w:ind w:right="6045"/>
        <w:rPr>
          <w:rFonts w:ascii="Calibri" w:hAnsi="Calibri" w:cs="Calibri"/>
          <w:i/>
          <w:color w:val="231F20"/>
          <w:sz w:val="24"/>
        </w:rPr>
      </w:pPr>
      <w:r w:rsidRPr="00BC7257">
        <w:rPr>
          <w:rFonts w:ascii="Calibri" w:hAnsi="Calibri" w:cs="Calibri"/>
          <w:i/>
          <w:color w:val="231F20"/>
          <w:sz w:val="24"/>
        </w:rPr>
        <w:t xml:space="preserve">Kerri Chik, </w:t>
      </w:r>
      <w:proofErr w:type="gramStart"/>
      <w:r w:rsidRPr="00BC7257">
        <w:rPr>
          <w:rFonts w:ascii="Calibri" w:hAnsi="Calibri" w:cs="Calibri"/>
          <w:i/>
          <w:color w:val="231F20"/>
          <w:sz w:val="24"/>
        </w:rPr>
        <w:t>MA;</w:t>
      </w:r>
      <w:proofErr w:type="gramEnd"/>
      <w:r w:rsidRPr="00BC7257">
        <w:rPr>
          <w:rFonts w:ascii="Calibri" w:hAnsi="Calibri" w:cs="Calibri"/>
          <w:i/>
          <w:color w:val="231F20"/>
          <w:sz w:val="24"/>
        </w:rPr>
        <w:t xml:space="preserve"> </w:t>
      </w:r>
    </w:p>
    <w:p w14:paraId="07325EBD" w14:textId="243A5895" w:rsidR="00A723B5" w:rsidRDefault="00CA001E" w:rsidP="00A723B5">
      <w:pPr>
        <w:spacing w:before="0" w:after="0" w:line="254" w:lineRule="auto"/>
        <w:ind w:right="6045"/>
        <w:rPr>
          <w:rFonts w:ascii="Calibri" w:hAnsi="Calibri" w:cs="Calibri"/>
          <w:i/>
          <w:color w:val="231F20"/>
          <w:sz w:val="24"/>
        </w:rPr>
      </w:pPr>
      <w:r w:rsidRPr="00BC7257">
        <w:rPr>
          <w:rFonts w:ascii="Calibri" w:hAnsi="Calibri" w:cs="Calibri"/>
          <w:i/>
          <w:color w:val="231F20"/>
          <w:sz w:val="24"/>
        </w:rPr>
        <w:t xml:space="preserve">COL Ramey Wilson, MD, </w:t>
      </w:r>
      <w:proofErr w:type="gramStart"/>
      <w:r w:rsidRPr="00BC7257">
        <w:rPr>
          <w:rFonts w:ascii="Calibri" w:hAnsi="Calibri" w:cs="Calibri"/>
          <w:i/>
          <w:color w:val="231F20"/>
          <w:sz w:val="24"/>
        </w:rPr>
        <w:t>MPH;</w:t>
      </w:r>
      <w:proofErr w:type="gramEnd"/>
    </w:p>
    <w:p w14:paraId="5B5CC5C0" w14:textId="069A9FC6" w:rsidR="00CA001E" w:rsidRDefault="00CA001E" w:rsidP="00A723B5">
      <w:pPr>
        <w:spacing w:before="0" w:after="0" w:line="254" w:lineRule="auto"/>
        <w:ind w:right="6045"/>
        <w:rPr>
          <w:rFonts w:ascii="Calibri" w:hAnsi="Calibri" w:cs="Calibri"/>
          <w:i/>
          <w:color w:val="231F20"/>
          <w:sz w:val="24"/>
        </w:rPr>
      </w:pPr>
      <w:r w:rsidRPr="00BC7257">
        <w:rPr>
          <w:rFonts w:ascii="Calibri" w:hAnsi="Calibri" w:cs="Calibri"/>
          <w:i/>
          <w:color w:val="231F20"/>
          <w:sz w:val="24"/>
        </w:rPr>
        <w:t>Joseph Lopreiato, MD</w:t>
      </w:r>
    </w:p>
    <w:p w14:paraId="19C69C43" w14:textId="08452679" w:rsidR="002103B6" w:rsidRPr="00BC7257" w:rsidRDefault="002103B6" w:rsidP="00A723B5">
      <w:pPr>
        <w:spacing w:before="0" w:after="0" w:line="254" w:lineRule="auto"/>
        <w:ind w:left="135" w:right="6045"/>
        <w:rPr>
          <w:rFonts w:ascii="Calibri" w:hAnsi="Calibri" w:cs="Calibri"/>
          <w:i/>
          <w:color w:val="231F20"/>
          <w:sz w:val="24"/>
        </w:rPr>
      </w:pPr>
    </w:p>
    <w:p w14:paraId="646BA336" w14:textId="2E08F4A7" w:rsidR="00CA001E" w:rsidRPr="009F057C" w:rsidRDefault="00CA001E" w:rsidP="009F057C">
      <w:pPr>
        <w:tabs>
          <w:tab w:val="left" w:pos="3713"/>
        </w:tabs>
        <w:rPr>
          <w:rFonts w:ascii="Calibri" w:hAnsi="Calibri" w:cs="Calibri"/>
          <w:b/>
          <w:sz w:val="24"/>
          <w:szCs w:val="24"/>
          <w:u w:val="single"/>
        </w:rPr>
      </w:pPr>
      <w:r w:rsidRPr="00BC7257">
        <w:rPr>
          <w:rFonts w:ascii="Calibri" w:hAnsi="Calibri" w:cs="Calibri"/>
          <w:b/>
          <w:color w:val="919091"/>
          <w:sz w:val="30"/>
          <w:szCs w:val="30"/>
        </w:rPr>
        <w:tab/>
      </w:r>
    </w:p>
    <w:p w14:paraId="1C929335" w14:textId="334694F7" w:rsidR="00794103" w:rsidRDefault="00794103">
      <w:pPr>
        <w:rPr>
          <w:rFonts w:ascii="Calibri" w:hAnsi="Calibri" w:cs="Calibri"/>
          <w:b/>
          <w:bCs/>
          <w:sz w:val="22"/>
          <w:szCs w:val="22"/>
        </w:rPr>
      </w:pPr>
    </w:p>
    <w:p w14:paraId="03DB1001" w14:textId="71CF49EC" w:rsidR="007B5B5F" w:rsidRPr="005D29B7" w:rsidRDefault="002F2902" w:rsidP="00BF0A3D">
      <w:pPr>
        <w:rPr>
          <w:rFonts w:ascii="Calibri" w:hAnsi="Calibri" w:cs="Calibri"/>
          <w:b/>
          <w:bCs/>
          <w:sz w:val="22"/>
          <w:szCs w:val="22"/>
        </w:rPr>
      </w:pPr>
      <w:r w:rsidRPr="002F2902">
        <w:rPr>
          <w:rFonts w:ascii="Calibri" w:hAnsi="Calibri" w:cs="Calibri"/>
          <w:b/>
          <w:bCs/>
          <w:noProof/>
          <w:sz w:val="22"/>
          <w:szCs w:val="22"/>
        </w:rPr>
        <w:lastRenderedPageBreak/>
        <w:drawing>
          <wp:anchor distT="0" distB="0" distL="114300" distR="114300" simplePos="0" relativeHeight="251658248" behindDoc="0" locked="0" layoutInCell="1" allowOverlap="1" wp14:anchorId="237F4A13" wp14:editId="2CB38030">
            <wp:simplePos x="0" y="0"/>
            <wp:positionH relativeFrom="margin">
              <wp:posOffset>-586105</wp:posOffset>
            </wp:positionH>
            <wp:positionV relativeFrom="margin">
              <wp:posOffset>-83820</wp:posOffset>
            </wp:positionV>
            <wp:extent cx="7086600" cy="8715375"/>
            <wp:effectExtent l="0" t="0" r="0" b="9525"/>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086600" cy="8715375"/>
                    </a:xfrm>
                    <a:prstGeom prst="rect">
                      <a:avLst/>
                    </a:prstGeom>
                  </pic:spPr>
                </pic:pic>
              </a:graphicData>
            </a:graphic>
            <wp14:sizeRelH relativeFrom="margin">
              <wp14:pctWidth>0</wp14:pctWidth>
            </wp14:sizeRelH>
            <wp14:sizeRelV relativeFrom="margin">
              <wp14:pctHeight>0</wp14:pctHeight>
            </wp14:sizeRelV>
          </wp:anchor>
        </w:drawing>
      </w:r>
      <w:r w:rsidR="00E1604D">
        <w:rPr>
          <w:rFonts w:ascii="Calibri" w:hAnsi="Calibri" w:cs="Calibri"/>
          <w:b/>
          <w:bCs/>
          <w:sz w:val="22"/>
          <w:szCs w:val="22"/>
        </w:rPr>
        <w:br w:type="page"/>
      </w:r>
    </w:p>
    <w:sdt>
      <w:sdtPr>
        <w:rPr>
          <w:rFonts w:ascii="Calibri" w:hAnsi="Calibri" w:cs="Calibri"/>
          <w:b w:val="0"/>
          <w:caps w:val="0"/>
          <w:color w:val="auto"/>
          <w:spacing w:val="0"/>
          <w:sz w:val="20"/>
          <w:szCs w:val="20"/>
        </w:rPr>
        <w:id w:val="-1585443317"/>
        <w:docPartObj>
          <w:docPartGallery w:val="Table of Contents"/>
          <w:docPartUnique/>
        </w:docPartObj>
      </w:sdtPr>
      <w:sdtEndPr>
        <w:rPr>
          <w:bCs/>
          <w:sz w:val="22"/>
          <w:szCs w:val="22"/>
        </w:rPr>
      </w:sdtEndPr>
      <w:sdtContent>
        <w:p w14:paraId="5F616CB7" w14:textId="6DCC46AF" w:rsidR="00257201" w:rsidRPr="00BC7257" w:rsidRDefault="00257201">
          <w:pPr>
            <w:pStyle w:val="TOCHeading"/>
            <w:rPr>
              <w:rFonts w:ascii="Calibri" w:hAnsi="Calibri" w:cs="Calibri"/>
            </w:rPr>
          </w:pPr>
          <w:r w:rsidRPr="00BC7257">
            <w:rPr>
              <w:rFonts w:ascii="Calibri" w:hAnsi="Calibri" w:cs="Calibri"/>
            </w:rPr>
            <w:t>Contents</w:t>
          </w:r>
        </w:p>
        <w:p w14:paraId="37AB406C" w14:textId="2C34E541" w:rsidR="001F489B" w:rsidRDefault="00257201">
          <w:pPr>
            <w:pStyle w:val="TOC2"/>
            <w:tabs>
              <w:tab w:val="right" w:leader="dot" w:pos="9350"/>
            </w:tabs>
            <w:rPr>
              <w:rFonts w:asciiTheme="minorHAnsi" w:hAnsiTheme="minorHAnsi"/>
              <w:noProof/>
              <w:sz w:val="22"/>
              <w:szCs w:val="22"/>
            </w:rPr>
          </w:pPr>
          <w:r w:rsidRPr="00AF26DB">
            <w:rPr>
              <w:rFonts w:ascii="Calibri" w:hAnsi="Calibri" w:cs="Calibri"/>
              <w:sz w:val="22"/>
              <w:szCs w:val="22"/>
            </w:rPr>
            <w:fldChar w:fldCharType="begin"/>
          </w:r>
          <w:r w:rsidRPr="00AF26DB">
            <w:rPr>
              <w:rFonts w:ascii="Calibri" w:hAnsi="Calibri" w:cs="Calibri"/>
              <w:sz w:val="22"/>
              <w:szCs w:val="22"/>
            </w:rPr>
            <w:instrText xml:space="preserve"> TOC \o "1-3" \h \z \u </w:instrText>
          </w:r>
          <w:r w:rsidRPr="00AF26DB">
            <w:rPr>
              <w:rFonts w:ascii="Calibri" w:hAnsi="Calibri" w:cs="Calibri"/>
              <w:sz w:val="22"/>
              <w:szCs w:val="22"/>
            </w:rPr>
            <w:fldChar w:fldCharType="separate"/>
          </w:r>
          <w:hyperlink w:anchor="_Toc121913218" w:history="1">
            <w:r w:rsidR="001F489B" w:rsidRPr="00E65679">
              <w:rPr>
                <w:rStyle w:val="Hyperlink"/>
                <w:rFonts w:ascii="Calibri" w:hAnsi="Calibri" w:cs="Calibri"/>
                <w:noProof/>
              </w:rPr>
              <w:t>PRESENTATION WITH NOTES PAGES</w:t>
            </w:r>
            <w:r w:rsidR="001F489B">
              <w:rPr>
                <w:noProof/>
                <w:webHidden/>
              </w:rPr>
              <w:tab/>
            </w:r>
            <w:r w:rsidR="001F489B">
              <w:rPr>
                <w:noProof/>
                <w:webHidden/>
              </w:rPr>
              <w:fldChar w:fldCharType="begin"/>
            </w:r>
            <w:r w:rsidR="001F489B">
              <w:rPr>
                <w:noProof/>
                <w:webHidden/>
              </w:rPr>
              <w:instrText xml:space="preserve"> PAGEREF _Toc121913218 \h </w:instrText>
            </w:r>
            <w:r w:rsidR="001F489B">
              <w:rPr>
                <w:noProof/>
                <w:webHidden/>
              </w:rPr>
            </w:r>
            <w:r w:rsidR="001F489B">
              <w:rPr>
                <w:noProof/>
                <w:webHidden/>
              </w:rPr>
              <w:fldChar w:fldCharType="separate"/>
            </w:r>
            <w:r w:rsidR="001F489B">
              <w:rPr>
                <w:noProof/>
                <w:webHidden/>
              </w:rPr>
              <w:t>5</w:t>
            </w:r>
            <w:r w:rsidR="001F489B">
              <w:rPr>
                <w:noProof/>
                <w:webHidden/>
              </w:rPr>
              <w:fldChar w:fldCharType="end"/>
            </w:r>
          </w:hyperlink>
        </w:p>
        <w:p w14:paraId="3FD34E3E" w14:textId="2CBA0295" w:rsidR="001F489B" w:rsidRDefault="001F489B">
          <w:pPr>
            <w:pStyle w:val="TOC2"/>
            <w:tabs>
              <w:tab w:val="right" w:leader="dot" w:pos="9350"/>
            </w:tabs>
            <w:rPr>
              <w:rFonts w:asciiTheme="minorHAnsi" w:hAnsiTheme="minorHAnsi"/>
              <w:noProof/>
              <w:sz w:val="22"/>
              <w:szCs w:val="22"/>
            </w:rPr>
          </w:pPr>
          <w:hyperlink w:anchor="_Toc121913219" w:history="1">
            <w:r w:rsidRPr="00E65679">
              <w:rPr>
                <w:rStyle w:val="Hyperlink"/>
                <w:rFonts w:ascii="Calibri" w:hAnsi="Calibri" w:cs="Calibri"/>
                <w:noProof/>
              </w:rPr>
              <w:t>KNOWLEDGE TEST</w:t>
            </w:r>
            <w:r>
              <w:rPr>
                <w:noProof/>
                <w:webHidden/>
              </w:rPr>
              <w:tab/>
            </w:r>
            <w:r>
              <w:rPr>
                <w:noProof/>
                <w:webHidden/>
              </w:rPr>
              <w:fldChar w:fldCharType="begin"/>
            </w:r>
            <w:r>
              <w:rPr>
                <w:noProof/>
                <w:webHidden/>
              </w:rPr>
              <w:instrText xml:space="preserve"> PAGEREF _Toc121913219 \h </w:instrText>
            </w:r>
            <w:r>
              <w:rPr>
                <w:noProof/>
                <w:webHidden/>
              </w:rPr>
            </w:r>
            <w:r>
              <w:rPr>
                <w:noProof/>
                <w:webHidden/>
              </w:rPr>
              <w:fldChar w:fldCharType="separate"/>
            </w:r>
            <w:r>
              <w:rPr>
                <w:noProof/>
                <w:webHidden/>
              </w:rPr>
              <w:t>14</w:t>
            </w:r>
            <w:r>
              <w:rPr>
                <w:noProof/>
                <w:webHidden/>
              </w:rPr>
              <w:fldChar w:fldCharType="end"/>
            </w:r>
          </w:hyperlink>
        </w:p>
        <w:p w14:paraId="286D86A7" w14:textId="73C02ABC" w:rsidR="001F489B" w:rsidRDefault="001F489B">
          <w:pPr>
            <w:pStyle w:val="TOC2"/>
            <w:tabs>
              <w:tab w:val="right" w:leader="dot" w:pos="9350"/>
            </w:tabs>
            <w:rPr>
              <w:rFonts w:asciiTheme="minorHAnsi" w:hAnsiTheme="minorHAnsi"/>
              <w:noProof/>
              <w:sz w:val="22"/>
              <w:szCs w:val="22"/>
            </w:rPr>
          </w:pPr>
          <w:hyperlink w:anchor="_Toc121913220" w:history="1">
            <w:r w:rsidRPr="00E65679">
              <w:rPr>
                <w:rStyle w:val="Hyperlink"/>
                <w:rFonts w:ascii="Calibri" w:hAnsi="Calibri" w:cs="Calibri"/>
                <w:noProof/>
              </w:rPr>
              <w:t>THE PERFECT STORM SCENARIO (Transcript of Audio recording)</w:t>
            </w:r>
            <w:r>
              <w:rPr>
                <w:noProof/>
                <w:webHidden/>
              </w:rPr>
              <w:tab/>
            </w:r>
            <w:r>
              <w:rPr>
                <w:noProof/>
                <w:webHidden/>
              </w:rPr>
              <w:fldChar w:fldCharType="begin"/>
            </w:r>
            <w:r>
              <w:rPr>
                <w:noProof/>
                <w:webHidden/>
              </w:rPr>
              <w:instrText xml:space="preserve"> PAGEREF _Toc121913220 \h </w:instrText>
            </w:r>
            <w:r>
              <w:rPr>
                <w:noProof/>
                <w:webHidden/>
              </w:rPr>
            </w:r>
            <w:r>
              <w:rPr>
                <w:noProof/>
                <w:webHidden/>
              </w:rPr>
              <w:fldChar w:fldCharType="separate"/>
            </w:r>
            <w:r>
              <w:rPr>
                <w:noProof/>
                <w:webHidden/>
              </w:rPr>
              <w:t>16</w:t>
            </w:r>
            <w:r>
              <w:rPr>
                <w:noProof/>
                <w:webHidden/>
              </w:rPr>
              <w:fldChar w:fldCharType="end"/>
            </w:r>
          </w:hyperlink>
        </w:p>
        <w:p w14:paraId="0CD37E40" w14:textId="6D9EBED8" w:rsidR="001F489B" w:rsidRDefault="001F489B">
          <w:pPr>
            <w:pStyle w:val="TOC2"/>
            <w:tabs>
              <w:tab w:val="right" w:leader="dot" w:pos="9350"/>
            </w:tabs>
            <w:rPr>
              <w:rFonts w:asciiTheme="minorHAnsi" w:hAnsiTheme="minorHAnsi"/>
              <w:noProof/>
              <w:sz w:val="22"/>
              <w:szCs w:val="22"/>
            </w:rPr>
          </w:pPr>
          <w:hyperlink w:anchor="_Toc121913221" w:history="1">
            <w:r w:rsidRPr="00E65679">
              <w:rPr>
                <w:rStyle w:val="Hyperlink"/>
                <w:rFonts w:ascii="Calibri" w:hAnsi="Calibri" w:cs="Calibri"/>
                <w:noProof/>
              </w:rPr>
              <w:t>DD1380 (TCCC card)</w:t>
            </w:r>
            <w:r>
              <w:rPr>
                <w:noProof/>
                <w:webHidden/>
              </w:rPr>
              <w:tab/>
            </w:r>
            <w:r>
              <w:rPr>
                <w:noProof/>
                <w:webHidden/>
              </w:rPr>
              <w:fldChar w:fldCharType="begin"/>
            </w:r>
            <w:r>
              <w:rPr>
                <w:noProof/>
                <w:webHidden/>
              </w:rPr>
              <w:instrText xml:space="preserve"> PAGEREF _Toc121913221 \h </w:instrText>
            </w:r>
            <w:r>
              <w:rPr>
                <w:noProof/>
                <w:webHidden/>
              </w:rPr>
            </w:r>
            <w:r>
              <w:rPr>
                <w:noProof/>
                <w:webHidden/>
              </w:rPr>
              <w:fldChar w:fldCharType="separate"/>
            </w:r>
            <w:r>
              <w:rPr>
                <w:noProof/>
                <w:webHidden/>
              </w:rPr>
              <w:t>17</w:t>
            </w:r>
            <w:r>
              <w:rPr>
                <w:noProof/>
                <w:webHidden/>
              </w:rPr>
              <w:fldChar w:fldCharType="end"/>
            </w:r>
          </w:hyperlink>
        </w:p>
        <w:p w14:paraId="289F1EF7" w14:textId="21C38D84" w:rsidR="001F489B" w:rsidRDefault="001F489B">
          <w:pPr>
            <w:pStyle w:val="TOC2"/>
            <w:tabs>
              <w:tab w:val="right" w:leader="dot" w:pos="9350"/>
            </w:tabs>
            <w:rPr>
              <w:rFonts w:asciiTheme="minorHAnsi" w:hAnsiTheme="minorHAnsi"/>
              <w:noProof/>
              <w:sz w:val="22"/>
              <w:szCs w:val="22"/>
            </w:rPr>
          </w:pPr>
          <w:hyperlink w:anchor="_Toc121913222" w:history="1">
            <w:r w:rsidRPr="00E65679">
              <w:rPr>
                <w:rStyle w:val="Hyperlink"/>
                <w:rFonts w:ascii="Calibri" w:hAnsi="Calibri" w:cs="Calibri"/>
                <w:noProof/>
              </w:rPr>
              <w:t>EXAMPLE HANDOFF USING THE ECCCHO METHOD</w:t>
            </w:r>
            <w:r>
              <w:rPr>
                <w:noProof/>
                <w:webHidden/>
              </w:rPr>
              <w:tab/>
            </w:r>
            <w:r>
              <w:rPr>
                <w:noProof/>
                <w:webHidden/>
              </w:rPr>
              <w:fldChar w:fldCharType="begin"/>
            </w:r>
            <w:r>
              <w:rPr>
                <w:noProof/>
                <w:webHidden/>
              </w:rPr>
              <w:instrText xml:space="preserve"> PAGEREF _Toc121913222 \h </w:instrText>
            </w:r>
            <w:r>
              <w:rPr>
                <w:noProof/>
                <w:webHidden/>
              </w:rPr>
            </w:r>
            <w:r>
              <w:rPr>
                <w:noProof/>
                <w:webHidden/>
              </w:rPr>
              <w:fldChar w:fldCharType="separate"/>
            </w:r>
            <w:r>
              <w:rPr>
                <w:noProof/>
                <w:webHidden/>
              </w:rPr>
              <w:t>19</w:t>
            </w:r>
            <w:r>
              <w:rPr>
                <w:noProof/>
                <w:webHidden/>
              </w:rPr>
              <w:fldChar w:fldCharType="end"/>
            </w:r>
          </w:hyperlink>
        </w:p>
        <w:p w14:paraId="7B73A8AB" w14:textId="4C80E056" w:rsidR="001F489B" w:rsidRDefault="001F489B">
          <w:pPr>
            <w:pStyle w:val="TOC2"/>
            <w:tabs>
              <w:tab w:val="right" w:leader="dot" w:pos="9350"/>
            </w:tabs>
            <w:rPr>
              <w:rFonts w:asciiTheme="minorHAnsi" w:hAnsiTheme="minorHAnsi"/>
              <w:noProof/>
              <w:sz w:val="22"/>
              <w:szCs w:val="22"/>
            </w:rPr>
          </w:pPr>
          <w:hyperlink w:anchor="_Toc121913223" w:history="1">
            <w:r w:rsidRPr="00E65679">
              <w:rPr>
                <w:rStyle w:val="Hyperlink"/>
                <w:rFonts w:ascii="Calibri" w:hAnsi="Calibri" w:cs="Calibri"/>
                <w:noProof/>
              </w:rPr>
              <w:t>TIER 1 TABLETOP EXERCISE AND SKILLS TEST SCENARIOS</w:t>
            </w:r>
            <w:r>
              <w:rPr>
                <w:noProof/>
                <w:webHidden/>
              </w:rPr>
              <w:tab/>
            </w:r>
            <w:r>
              <w:rPr>
                <w:noProof/>
                <w:webHidden/>
              </w:rPr>
              <w:fldChar w:fldCharType="begin"/>
            </w:r>
            <w:r>
              <w:rPr>
                <w:noProof/>
                <w:webHidden/>
              </w:rPr>
              <w:instrText xml:space="preserve"> PAGEREF _Toc121913223 \h </w:instrText>
            </w:r>
            <w:r>
              <w:rPr>
                <w:noProof/>
                <w:webHidden/>
              </w:rPr>
            </w:r>
            <w:r>
              <w:rPr>
                <w:noProof/>
                <w:webHidden/>
              </w:rPr>
              <w:fldChar w:fldCharType="separate"/>
            </w:r>
            <w:r>
              <w:rPr>
                <w:noProof/>
                <w:webHidden/>
              </w:rPr>
              <w:t>20</w:t>
            </w:r>
            <w:r>
              <w:rPr>
                <w:noProof/>
                <w:webHidden/>
              </w:rPr>
              <w:fldChar w:fldCharType="end"/>
            </w:r>
          </w:hyperlink>
        </w:p>
        <w:p w14:paraId="1F1A9824" w14:textId="6ADDE5B4" w:rsidR="001F489B" w:rsidRDefault="001F489B">
          <w:pPr>
            <w:pStyle w:val="TOC2"/>
            <w:tabs>
              <w:tab w:val="right" w:leader="dot" w:pos="9350"/>
            </w:tabs>
            <w:rPr>
              <w:rFonts w:asciiTheme="minorHAnsi" w:hAnsiTheme="minorHAnsi"/>
              <w:noProof/>
              <w:sz w:val="22"/>
              <w:szCs w:val="22"/>
            </w:rPr>
          </w:pPr>
          <w:hyperlink w:anchor="_Toc121913224" w:history="1">
            <w:r w:rsidRPr="00E65679">
              <w:rPr>
                <w:rStyle w:val="Hyperlink"/>
                <w:rFonts w:ascii="Calibri" w:hAnsi="Calibri" w:cs="Calibri"/>
                <w:noProof/>
              </w:rPr>
              <w:t>TIER 1 TABLETOP PRACTICE EXERCISE #1 - SITUATION</w:t>
            </w:r>
            <w:r>
              <w:rPr>
                <w:noProof/>
                <w:webHidden/>
              </w:rPr>
              <w:tab/>
            </w:r>
            <w:r>
              <w:rPr>
                <w:noProof/>
                <w:webHidden/>
              </w:rPr>
              <w:fldChar w:fldCharType="begin"/>
            </w:r>
            <w:r>
              <w:rPr>
                <w:noProof/>
                <w:webHidden/>
              </w:rPr>
              <w:instrText xml:space="preserve"> PAGEREF _Toc121913224 \h </w:instrText>
            </w:r>
            <w:r>
              <w:rPr>
                <w:noProof/>
                <w:webHidden/>
              </w:rPr>
            </w:r>
            <w:r>
              <w:rPr>
                <w:noProof/>
                <w:webHidden/>
              </w:rPr>
              <w:fldChar w:fldCharType="separate"/>
            </w:r>
            <w:r>
              <w:rPr>
                <w:noProof/>
                <w:webHidden/>
              </w:rPr>
              <w:t>21</w:t>
            </w:r>
            <w:r>
              <w:rPr>
                <w:noProof/>
                <w:webHidden/>
              </w:rPr>
              <w:fldChar w:fldCharType="end"/>
            </w:r>
          </w:hyperlink>
        </w:p>
        <w:p w14:paraId="5A4B65D5" w14:textId="5BC1E49D" w:rsidR="001F489B" w:rsidRDefault="001F489B">
          <w:pPr>
            <w:pStyle w:val="TOC2"/>
            <w:tabs>
              <w:tab w:val="right" w:leader="dot" w:pos="9350"/>
            </w:tabs>
            <w:rPr>
              <w:rFonts w:asciiTheme="minorHAnsi" w:hAnsiTheme="minorHAnsi"/>
              <w:noProof/>
              <w:sz w:val="22"/>
              <w:szCs w:val="22"/>
            </w:rPr>
          </w:pPr>
          <w:hyperlink w:anchor="_Toc121913225" w:history="1">
            <w:r w:rsidRPr="00E65679">
              <w:rPr>
                <w:rStyle w:val="Hyperlink"/>
                <w:rFonts w:ascii="Calibri" w:hAnsi="Calibri" w:cs="Calibri"/>
                <w:noProof/>
              </w:rPr>
              <w:t>TIER 1 TABLETOP PRACTICE EXERCISE #2 - SITUATION</w:t>
            </w:r>
            <w:r>
              <w:rPr>
                <w:noProof/>
                <w:webHidden/>
              </w:rPr>
              <w:tab/>
            </w:r>
            <w:r>
              <w:rPr>
                <w:noProof/>
                <w:webHidden/>
              </w:rPr>
              <w:fldChar w:fldCharType="begin"/>
            </w:r>
            <w:r>
              <w:rPr>
                <w:noProof/>
                <w:webHidden/>
              </w:rPr>
              <w:instrText xml:space="preserve"> PAGEREF _Toc121913225 \h </w:instrText>
            </w:r>
            <w:r>
              <w:rPr>
                <w:noProof/>
                <w:webHidden/>
              </w:rPr>
            </w:r>
            <w:r>
              <w:rPr>
                <w:noProof/>
                <w:webHidden/>
              </w:rPr>
              <w:fldChar w:fldCharType="separate"/>
            </w:r>
            <w:r>
              <w:rPr>
                <w:noProof/>
                <w:webHidden/>
              </w:rPr>
              <w:t>24</w:t>
            </w:r>
            <w:r>
              <w:rPr>
                <w:noProof/>
                <w:webHidden/>
              </w:rPr>
              <w:fldChar w:fldCharType="end"/>
            </w:r>
          </w:hyperlink>
        </w:p>
        <w:p w14:paraId="198E8488" w14:textId="5CC138E0" w:rsidR="001F489B" w:rsidRDefault="001F489B">
          <w:pPr>
            <w:pStyle w:val="TOC2"/>
            <w:tabs>
              <w:tab w:val="right" w:leader="dot" w:pos="9350"/>
            </w:tabs>
            <w:rPr>
              <w:rFonts w:asciiTheme="minorHAnsi" w:hAnsiTheme="minorHAnsi"/>
              <w:noProof/>
              <w:sz w:val="22"/>
              <w:szCs w:val="22"/>
            </w:rPr>
          </w:pPr>
          <w:hyperlink w:anchor="_Toc121913226" w:history="1">
            <w:r w:rsidRPr="00E65679">
              <w:rPr>
                <w:rStyle w:val="Hyperlink"/>
                <w:rFonts w:ascii="Calibri" w:hAnsi="Calibri" w:cs="Calibri"/>
                <w:noProof/>
              </w:rPr>
              <w:t>TIER 1 TABLETOP PRACTICE EXERCISE #3 - SITUATION</w:t>
            </w:r>
            <w:r>
              <w:rPr>
                <w:noProof/>
                <w:webHidden/>
              </w:rPr>
              <w:tab/>
            </w:r>
            <w:r>
              <w:rPr>
                <w:noProof/>
                <w:webHidden/>
              </w:rPr>
              <w:fldChar w:fldCharType="begin"/>
            </w:r>
            <w:r>
              <w:rPr>
                <w:noProof/>
                <w:webHidden/>
              </w:rPr>
              <w:instrText xml:space="preserve"> PAGEREF _Toc121913226 \h </w:instrText>
            </w:r>
            <w:r>
              <w:rPr>
                <w:noProof/>
                <w:webHidden/>
              </w:rPr>
            </w:r>
            <w:r>
              <w:rPr>
                <w:noProof/>
                <w:webHidden/>
              </w:rPr>
              <w:fldChar w:fldCharType="separate"/>
            </w:r>
            <w:r>
              <w:rPr>
                <w:noProof/>
                <w:webHidden/>
              </w:rPr>
              <w:t>26</w:t>
            </w:r>
            <w:r>
              <w:rPr>
                <w:noProof/>
                <w:webHidden/>
              </w:rPr>
              <w:fldChar w:fldCharType="end"/>
            </w:r>
          </w:hyperlink>
        </w:p>
        <w:p w14:paraId="0B7F1B51" w14:textId="3D6039B8" w:rsidR="001F489B" w:rsidRDefault="001F489B">
          <w:pPr>
            <w:pStyle w:val="TOC2"/>
            <w:tabs>
              <w:tab w:val="right" w:leader="dot" w:pos="9350"/>
            </w:tabs>
            <w:rPr>
              <w:rFonts w:asciiTheme="minorHAnsi" w:hAnsiTheme="minorHAnsi"/>
              <w:noProof/>
              <w:sz w:val="22"/>
              <w:szCs w:val="22"/>
            </w:rPr>
          </w:pPr>
          <w:hyperlink w:anchor="_Toc121913227" w:history="1">
            <w:r w:rsidRPr="00E65679">
              <w:rPr>
                <w:rStyle w:val="Hyperlink"/>
                <w:rFonts w:ascii="Calibri" w:hAnsi="Calibri" w:cs="Calibri"/>
                <w:noProof/>
              </w:rPr>
              <w:t>TIER 1 SKILLS CHECK #1 - SITUATION</w:t>
            </w:r>
            <w:r>
              <w:rPr>
                <w:noProof/>
                <w:webHidden/>
              </w:rPr>
              <w:tab/>
            </w:r>
            <w:r>
              <w:rPr>
                <w:noProof/>
                <w:webHidden/>
              </w:rPr>
              <w:fldChar w:fldCharType="begin"/>
            </w:r>
            <w:r>
              <w:rPr>
                <w:noProof/>
                <w:webHidden/>
              </w:rPr>
              <w:instrText xml:space="preserve"> PAGEREF _Toc121913227 \h </w:instrText>
            </w:r>
            <w:r>
              <w:rPr>
                <w:noProof/>
                <w:webHidden/>
              </w:rPr>
            </w:r>
            <w:r>
              <w:rPr>
                <w:noProof/>
                <w:webHidden/>
              </w:rPr>
              <w:fldChar w:fldCharType="separate"/>
            </w:r>
            <w:r>
              <w:rPr>
                <w:noProof/>
                <w:webHidden/>
              </w:rPr>
              <w:t>29</w:t>
            </w:r>
            <w:r>
              <w:rPr>
                <w:noProof/>
                <w:webHidden/>
              </w:rPr>
              <w:fldChar w:fldCharType="end"/>
            </w:r>
          </w:hyperlink>
        </w:p>
        <w:p w14:paraId="2647B7F6" w14:textId="1601F6F3" w:rsidR="001F489B" w:rsidRDefault="001F489B">
          <w:pPr>
            <w:pStyle w:val="TOC2"/>
            <w:tabs>
              <w:tab w:val="right" w:leader="dot" w:pos="9350"/>
            </w:tabs>
            <w:rPr>
              <w:rFonts w:asciiTheme="minorHAnsi" w:hAnsiTheme="minorHAnsi"/>
              <w:noProof/>
              <w:sz w:val="22"/>
              <w:szCs w:val="22"/>
            </w:rPr>
          </w:pPr>
          <w:hyperlink w:anchor="_Toc121913228" w:history="1">
            <w:r w:rsidRPr="00E65679">
              <w:rPr>
                <w:rStyle w:val="Hyperlink"/>
                <w:rFonts w:ascii="Calibri" w:hAnsi="Calibri" w:cs="Calibri"/>
                <w:noProof/>
              </w:rPr>
              <w:t>TIER 1 SKILLS CHECK #2 - SITUATION</w:t>
            </w:r>
            <w:r>
              <w:rPr>
                <w:noProof/>
                <w:webHidden/>
              </w:rPr>
              <w:tab/>
            </w:r>
            <w:r>
              <w:rPr>
                <w:noProof/>
                <w:webHidden/>
              </w:rPr>
              <w:fldChar w:fldCharType="begin"/>
            </w:r>
            <w:r>
              <w:rPr>
                <w:noProof/>
                <w:webHidden/>
              </w:rPr>
              <w:instrText xml:space="preserve"> PAGEREF _Toc121913228 \h </w:instrText>
            </w:r>
            <w:r>
              <w:rPr>
                <w:noProof/>
                <w:webHidden/>
              </w:rPr>
            </w:r>
            <w:r>
              <w:rPr>
                <w:noProof/>
                <w:webHidden/>
              </w:rPr>
              <w:fldChar w:fldCharType="separate"/>
            </w:r>
            <w:r>
              <w:rPr>
                <w:noProof/>
                <w:webHidden/>
              </w:rPr>
              <w:t>30</w:t>
            </w:r>
            <w:r>
              <w:rPr>
                <w:noProof/>
                <w:webHidden/>
              </w:rPr>
              <w:fldChar w:fldCharType="end"/>
            </w:r>
          </w:hyperlink>
        </w:p>
        <w:p w14:paraId="2869216D" w14:textId="08E2B6BA" w:rsidR="001F489B" w:rsidRDefault="001F489B">
          <w:pPr>
            <w:pStyle w:val="TOC2"/>
            <w:tabs>
              <w:tab w:val="right" w:leader="dot" w:pos="9350"/>
            </w:tabs>
            <w:rPr>
              <w:rFonts w:asciiTheme="minorHAnsi" w:hAnsiTheme="minorHAnsi"/>
              <w:noProof/>
              <w:sz w:val="22"/>
              <w:szCs w:val="22"/>
            </w:rPr>
          </w:pPr>
          <w:hyperlink w:anchor="_Toc121913229" w:history="1">
            <w:r w:rsidRPr="00E65679">
              <w:rPr>
                <w:rStyle w:val="Hyperlink"/>
                <w:rFonts w:ascii="Calibri" w:hAnsi="Calibri" w:cs="Calibri"/>
                <w:noProof/>
              </w:rPr>
              <w:t>TIER 2 TABLETOP EXERCISE AND SKILLS TEST SCENARIOS</w:t>
            </w:r>
            <w:r>
              <w:rPr>
                <w:noProof/>
                <w:webHidden/>
              </w:rPr>
              <w:tab/>
            </w:r>
            <w:r>
              <w:rPr>
                <w:noProof/>
                <w:webHidden/>
              </w:rPr>
              <w:fldChar w:fldCharType="begin"/>
            </w:r>
            <w:r>
              <w:rPr>
                <w:noProof/>
                <w:webHidden/>
              </w:rPr>
              <w:instrText xml:space="preserve"> PAGEREF _Toc121913229 \h </w:instrText>
            </w:r>
            <w:r>
              <w:rPr>
                <w:noProof/>
                <w:webHidden/>
              </w:rPr>
            </w:r>
            <w:r>
              <w:rPr>
                <w:noProof/>
                <w:webHidden/>
              </w:rPr>
              <w:fldChar w:fldCharType="separate"/>
            </w:r>
            <w:r>
              <w:rPr>
                <w:noProof/>
                <w:webHidden/>
              </w:rPr>
              <w:t>31</w:t>
            </w:r>
            <w:r>
              <w:rPr>
                <w:noProof/>
                <w:webHidden/>
              </w:rPr>
              <w:fldChar w:fldCharType="end"/>
            </w:r>
          </w:hyperlink>
        </w:p>
        <w:p w14:paraId="643409E5" w14:textId="16B2D9E5" w:rsidR="001F489B" w:rsidRDefault="001F489B">
          <w:pPr>
            <w:pStyle w:val="TOC2"/>
            <w:tabs>
              <w:tab w:val="right" w:leader="dot" w:pos="9350"/>
            </w:tabs>
            <w:rPr>
              <w:rFonts w:asciiTheme="minorHAnsi" w:hAnsiTheme="minorHAnsi"/>
              <w:noProof/>
              <w:sz w:val="22"/>
              <w:szCs w:val="22"/>
            </w:rPr>
          </w:pPr>
          <w:hyperlink w:anchor="_Toc121913230" w:history="1">
            <w:r w:rsidRPr="00E65679">
              <w:rPr>
                <w:rStyle w:val="Hyperlink"/>
                <w:rFonts w:ascii="Calibri" w:hAnsi="Calibri" w:cs="Calibri"/>
                <w:noProof/>
              </w:rPr>
              <w:t>TIER 2 TABLETOP PRACTICE EXERCISE #1 - SITUATION</w:t>
            </w:r>
            <w:r>
              <w:rPr>
                <w:noProof/>
                <w:webHidden/>
              </w:rPr>
              <w:tab/>
            </w:r>
            <w:r>
              <w:rPr>
                <w:noProof/>
                <w:webHidden/>
              </w:rPr>
              <w:fldChar w:fldCharType="begin"/>
            </w:r>
            <w:r>
              <w:rPr>
                <w:noProof/>
                <w:webHidden/>
              </w:rPr>
              <w:instrText xml:space="preserve"> PAGEREF _Toc121913230 \h </w:instrText>
            </w:r>
            <w:r>
              <w:rPr>
                <w:noProof/>
                <w:webHidden/>
              </w:rPr>
            </w:r>
            <w:r>
              <w:rPr>
                <w:noProof/>
                <w:webHidden/>
              </w:rPr>
              <w:fldChar w:fldCharType="separate"/>
            </w:r>
            <w:r>
              <w:rPr>
                <w:noProof/>
                <w:webHidden/>
              </w:rPr>
              <w:t>32</w:t>
            </w:r>
            <w:r>
              <w:rPr>
                <w:noProof/>
                <w:webHidden/>
              </w:rPr>
              <w:fldChar w:fldCharType="end"/>
            </w:r>
          </w:hyperlink>
        </w:p>
        <w:p w14:paraId="3B6C71FB" w14:textId="21526E7F" w:rsidR="001F489B" w:rsidRDefault="001F489B">
          <w:pPr>
            <w:pStyle w:val="TOC2"/>
            <w:tabs>
              <w:tab w:val="right" w:leader="dot" w:pos="9350"/>
            </w:tabs>
            <w:rPr>
              <w:rFonts w:asciiTheme="minorHAnsi" w:hAnsiTheme="minorHAnsi"/>
              <w:noProof/>
              <w:sz w:val="22"/>
              <w:szCs w:val="22"/>
            </w:rPr>
          </w:pPr>
          <w:hyperlink w:anchor="_Toc121913231" w:history="1">
            <w:r w:rsidRPr="00E65679">
              <w:rPr>
                <w:rStyle w:val="Hyperlink"/>
                <w:rFonts w:ascii="Calibri" w:hAnsi="Calibri" w:cs="Calibri"/>
                <w:noProof/>
              </w:rPr>
              <w:t>TIER 2 TABLETOP PRACTICE EXERCISE #2 - SITUATION</w:t>
            </w:r>
            <w:r>
              <w:rPr>
                <w:noProof/>
                <w:webHidden/>
              </w:rPr>
              <w:tab/>
            </w:r>
            <w:r>
              <w:rPr>
                <w:noProof/>
                <w:webHidden/>
              </w:rPr>
              <w:fldChar w:fldCharType="begin"/>
            </w:r>
            <w:r>
              <w:rPr>
                <w:noProof/>
                <w:webHidden/>
              </w:rPr>
              <w:instrText xml:space="preserve"> PAGEREF _Toc121913231 \h </w:instrText>
            </w:r>
            <w:r>
              <w:rPr>
                <w:noProof/>
                <w:webHidden/>
              </w:rPr>
            </w:r>
            <w:r>
              <w:rPr>
                <w:noProof/>
                <w:webHidden/>
              </w:rPr>
              <w:fldChar w:fldCharType="separate"/>
            </w:r>
            <w:r>
              <w:rPr>
                <w:noProof/>
                <w:webHidden/>
              </w:rPr>
              <w:t>35</w:t>
            </w:r>
            <w:r>
              <w:rPr>
                <w:noProof/>
                <w:webHidden/>
              </w:rPr>
              <w:fldChar w:fldCharType="end"/>
            </w:r>
          </w:hyperlink>
        </w:p>
        <w:p w14:paraId="4A5D7137" w14:textId="0FBF3E0D" w:rsidR="001F489B" w:rsidRDefault="001F489B">
          <w:pPr>
            <w:pStyle w:val="TOC2"/>
            <w:tabs>
              <w:tab w:val="right" w:leader="dot" w:pos="9350"/>
            </w:tabs>
            <w:rPr>
              <w:rFonts w:asciiTheme="minorHAnsi" w:hAnsiTheme="minorHAnsi"/>
              <w:noProof/>
              <w:sz w:val="22"/>
              <w:szCs w:val="22"/>
            </w:rPr>
          </w:pPr>
          <w:hyperlink w:anchor="_Toc121913232" w:history="1">
            <w:r w:rsidRPr="00E65679">
              <w:rPr>
                <w:rStyle w:val="Hyperlink"/>
                <w:rFonts w:ascii="Calibri" w:hAnsi="Calibri" w:cs="Calibri"/>
                <w:noProof/>
              </w:rPr>
              <w:t>TIER 2 TABLETOP PRACTICE EXERCISE # 3 – SITUATION</w:t>
            </w:r>
            <w:r>
              <w:rPr>
                <w:noProof/>
                <w:webHidden/>
              </w:rPr>
              <w:tab/>
            </w:r>
            <w:r>
              <w:rPr>
                <w:noProof/>
                <w:webHidden/>
              </w:rPr>
              <w:fldChar w:fldCharType="begin"/>
            </w:r>
            <w:r>
              <w:rPr>
                <w:noProof/>
                <w:webHidden/>
              </w:rPr>
              <w:instrText xml:space="preserve"> PAGEREF _Toc121913232 \h </w:instrText>
            </w:r>
            <w:r>
              <w:rPr>
                <w:noProof/>
                <w:webHidden/>
              </w:rPr>
            </w:r>
            <w:r>
              <w:rPr>
                <w:noProof/>
                <w:webHidden/>
              </w:rPr>
              <w:fldChar w:fldCharType="separate"/>
            </w:r>
            <w:r>
              <w:rPr>
                <w:noProof/>
                <w:webHidden/>
              </w:rPr>
              <w:t>37</w:t>
            </w:r>
            <w:r>
              <w:rPr>
                <w:noProof/>
                <w:webHidden/>
              </w:rPr>
              <w:fldChar w:fldCharType="end"/>
            </w:r>
          </w:hyperlink>
        </w:p>
        <w:p w14:paraId="7DCD2C4F" w14:textId="3CFC9548" w:rsidR="001F489B" w:rsidRDefault="001F489B">
          <w:pPr>
            <w:pStyle w:val="TOC2"/>
            <w:tabs>
              <w:tab w:val="right" w:leader="dot" w:pos="9350"/>
            </w:tabs>
            <w:rPr>
              <w:rFonts w:asciiTheme="minorHAnsi" w:hAnsiTheme="minorHAnsi"/>
              <w:noProof/>
              <w:sz w:val="22"/>
              <w:szCs w:val="22"/>
            </w:rPr>
          </w:pPr>
          <w:hyperlink w:anchor="_Toc121913233" w:history="1">
            <w:r w:rsidRPr="00E65679">
              <w:rPr>
                <w:rStyle w:val="Hyperlink"/>
                <w:rFonts w:ascii="Calibri" w:hAnsi="Calibri" w:cs="Calibri"/>
                <w:noProof/>
              </w:rPr>
              <w:t>TIER 2 SKILLS CHECK SCENARIO # 2 – SITUATION</w:t>
            </w:r>
            <w:r>
              <w:rPr>
                <w:noProof/>
                <w:webHidden/>
              </w:rPr>
              <w:tab/>
            </w:r>
            <w:r>
              <w:rPr>
                <w:noProof/>
                <w:webHidden/>
              </w:rPr>
              <w:fldChar w:fldCharType="begin"/>
            </w:r>
            <w:r>
              <w:rPr>
                <w:noProof/>
                <w:webHidden/>
              </w:rPr>
              <w:instrText xml:space="preserve"> PAGEREF _Toc121913233 \h </w:instrText>
            </w:r>
            <w:r>
              <w:rPr>
                <w:noProof/>
                <w:webHidden/>
              </w:rPr>
            </w:r>
            <w:r>
              <w:rPr>
                <w:noProof/>
                <w:webHidden/>
              </w:rPr>
              <w:fldChar w:fldCharType="separate"/>
            </w:r>
            <w:r>
              <w:rPr>
                <w:noProof/>
                <w:webHidden/>
              </w:rPr>
              <w:t>40</w:t>
            </w:r>
            <w:r>
              <w:rPr>
                <w:noProof/>
                <w:webHidden/>
              </w:rPr>
              <w:fldChar w:fldCharType="end"/>
            </w:r>
          </w:hyperlink>
        </w:p>
        <w:p w14:paraId="4329D107" w14:textId="0F3EF9D5" w:rsidR="001F489B" w:rsidRDefault="001F489B">
          <w:pPr>
            <w:pStyle w:val="TOC2"/>
            <w:tabs>
              <w:tab w:val="right" w:leader="dot" w:pos="9350"/>
            </w:tabs>
            <w:rPr>
              <w:rFonts w:asciiTheme="minorHAnsi" w:hAnsiTheme="minorHAnsi"/>
              <w:noProof/>
              <w:sz w:val="22"/>
              <w:szCs w:val="22"/>
            </w:rPr>
          </w:pPr>
          <w:hyperlink w:anchor="_Toc121913234" w:history="1">
            <w:r w:rsidRPr="00E65679">
              <w:rPr>
                <w:rStyle w:val="Hyperlink"/>
                <w:rFonts w:ascii="Calibri" w:hAnsi="Calibri" w:cs="Calibri"/>
                <w:noProof/>
              </w:rPr>
              <w:t>TIER 2 SKILLS CHECK SCENARIO # 2 – SITUATION</w:t>
            </w:r>
            <w:r>
              <w:rPr>
                <w:noProof/>
                <w:webHidden/>
              </w:rPr>
              <w:tab/>
            </w:r>
            <w:r>
              <w:rPr>
                <w:noProof/>
                <w:webHidden/>
              </w:rPr>
              <w:fldChar w:fldCharType="begin"/>
            </w:r>
            <w:r>
              <w:rPr>
                <w:noProof/>
                <w:webHidden/>
              </w:rPr>
              <w:instrText xml:space="preserve"> PAGEREF _Toc121913234 \h </w:instrText>
            </w:r>
            <w:r>
              <w:rPr>
                <w:noProof/>
                <w:webHidden/>
              </w:rPr>
            </w:r>
            <w:r>
              <w:rPr>
                <w:noProof/>
                <w:webHidden/>
              </w:rPr>
              <w:fldChar w:fldCharType="separate"/>
            </w:r>
            <w:r>
              <w:rPr>
                <w:noProof/>
                <w:webHidden/>
              </w:rPr>
              <w:t>41</w:t>
            </w:r>
            <w:r>
              <w:rPr>
                <w:noProof/>
                <w:webHidden/>
              </w:rPr>
              <w:fldChar w:fldCharType="end"/>
            </w:r>
          </w:hyperlink>
        </w:p>
        <w:p w14:paraId="3644DCF9" w14:textId="1D59EC6C" w:rsidR="001F489B" w:rsidRDefault="001F489B">
          <w:pPr>
            <w:pStyle w:val="TOC2"/>
            <w:tabs>
              <w:tab w:val="right" w:leader="dot" w:pos="9350"/>
            </w:tabs>
            <w:rPr>
              <w:rFonts w:asciiTheme="minorHAnsi" w:hAnsiTheme="minorHAnsi"/>
              <w:noProof/>
              <w:sz w:val="22"/>
              <w:szCs w:val="22"/>
            </w:rPr>
          </w:pPr>
          <w:hyperlink w:anchor="_Toc121913235" w:history="1">
            <w:r w:rsidRPr="00E65679">
              <w:rPr>
                <w:rStyle w:val="Hyperlink"/>
                <w:rFonts w:ascii="Calibri" w:hAnsi="Calibri" w:cs="Calibri"/>
                <w:noProof/>
              </w:rPr>
              <w:t>PRACTICE EXERCISE CHECKLIST</w:t>
            </w:r>
            <w:r>
              <w:rPr>
                <w:noProof/>
                <w:webHidden/>
              </w:rPr>
              <w:tab/>
            </w:r>
            <w:r>
              <w:rPr>
                <w:noProof/>
                <w:webHidden/>
              </w:rPr>
              <w:fldChar w:fldCharType="begin"/>
            </w:r>
            <w:r>
              <w:rPr>
                <w:noProof/>
                <w:webHidden/>
              </w:rPr>
              <w:instrText xml:space="preserve"> PAGEREF _Toc121913235 \h </w:instrText>
            </w:r>
            <w:r>
              <w:rPr>
                <w:noProof/>
                <w:webHidden/>
              </w:rPr>
            </w:r>
            <w:r>
              <w:rPr>
                <w:noProof/>
                <w:webHidden/>
              </w:rPr>
              <w:fldChar w:fldCharType="separate"/>
            </w:r>
            <w:r>
              <w:rPr>
                <w:noProof/>
                <w:webHidden/>
              </w:rPr>
              <w:t>42</w:t>
            </w:r>
            <w:r>
              <w:rPr>
                <w:noProof/>
                <w:webHidden/>
              </w:rPr>
              <w:fldChar w:fldCharType="end"/>
            </w:r>
          </w:hyperlink>
        </w:p>
        <w:p w14:paraId="3CC20074" w14:textId="0ADE17B9" w:rsidR="001D52EE" w:rsidRPr="00AF26DB" w:rsidRDefault="00257201" w:rsidP="00CA001E">
          <w:pPr>
            <w:rPr>
              <w:rFonts w:ascii="Calibri" w:hAnsi="Calibri" w:cs="Calibri"/>
              <w:sz w:val="22"/>
              <w:szCs w:val="22"/>
            </w:rPr>
          </w:pPr>
          <w:r w:rsidRPr="00AF26DB">
            <w:rPr>
              <w:rFonts w:ascii="Calibri" w:hAnsi="Calibri" w:cs="Calibri"/>
              <w:b/>
              <w:bCs/>
              <w:sz w:val="22"/>
              <w:szCs w:val="22"/>
            </w:rPr>
            <w:fldChar w:fldCharType="end"/>
          </w:r>
        </w:p>
      </w:sdtContent>
    </w:sdt>
    <w:p w14:paraId="59B92428" w14:textId="4F7C895F" w:rsidR="0052643D" w:rsidRPr="00BC7257" w:rsidRDefault="0052643D" w:rsidP="00BD1F11">
      <w:pPr>
        <w:spacing w:before="0" w:after="0" w:line="240" w:lineRule="auto"/>
        <w:rPr>
          <w:rFonts w:ascii="Calibri" w:hAnsi="Calibri" w:cs="Calibri"/>
          <w:sz w:val="24"/>
          <w:szCs w:val="24"/>
        </w:rPr>
      </w:pPr>
    </w:p>
    <w:p w14:paraId="76DDDC74" w14:textId="7FC4AE9D" w:rsidR="00B87D1D" w:rsidRDefault="006342C5" w:rsidP="00044143">
      <w:pPr>
        <w:rPr>
          <w:rFonts w:ascii="Calibri" w:hAnsi="Calibri" w:cs="Calibri"/>
          <w:b/>
          <w:sz w:val="22"/>
          <w:szCs w:val="22"/>
          <w:u w:val="single"/>
        </w:rPr>
      </w:pPr>
      <w:r w:rsidRPr="00BC7257">
        <w:rPr>
          <w:rFonts w:ascii="Calibri" w:hAnsi="Calibri" w:cs="Calibri"/>
        </w:rPr>
        <w:br w:type="page"/>
      </w:r>
    </w:p>
    <w:p w14:paraId="369F1D29" w14:textId="77777777" w:rsidR="00CA001E" w:rsidRPr="00BC7257" w:rsidRDefault="00CA001E">
      <w:pPr>
        <w:rPr>
          <w:rFonts w:ascii="Calibri" w:hAnsi="Calibri" w:cs="Calibri"/>
          <w:sz w:val="18"/>
          <w:szCs w:val="18"/>
        </w:rPr>
      </w:pPr>
    </w:p>
    <w:tbl>
      <w:tblPr>
        <w:tblStyle w:val="TableGrid"/>
        <w:tblW w:w="0" w:type="auto"/>
        <w:tblLook w:val="04A0" w:firstRow="1" w:lastRow="0" w:firstColumn="1" w:lastColumn="0" w:noHBand="0" w:noVBand="1"/>
      </w:tblPr>
      <w:tblGrid>
        <w:gridCol w:w="3595"/>
        <w:gridCol w:w="5755"/>
      </w:tblGrid>
      <w:tr w:rsidR="00507268" w:rsidRPr="00BC7257" w14:paraId="06B6EBA8" w14:textId="77777777" w:rsidTr="00F17447">
        <w:trPr>
          <w:trHeight w:val="235"/>
        </w:trPr>
        <w:tc>
          <w:tcPr>
            <w:tcW w:w="9350" w:type="dxa"/>
            <w:gridSpan w:val="2"/>
            <w:vAlign w:val="center"/>
          </w:tcPr>
          <w:p w14:paraId="48A540E2" w14:textId="346E4540" w:rsidR="00507268" w:rsidRPr="00706CD1" w:rsidRDefault="00507268" w:rsidP="00507268">
            <w:pPr>
              <w:spacing w:before="120" w:after="120"/>
              <w:jc w:val="center"/>
              <w:rPr>
                <w:rFonts w:asciiTheme="minorHAnsi" w:hAnsiTheme="minorHAnsi" w:cstheme="minorHAnsi"/>
                <w:b/>
                <w:sz w:val="22"/>
                <w:szCs w:val="22"/>
              </w:rPr>
            </w:pPr>
            <w:r w:rsidRPr="00285472">
              <w:rPr>
                <w:rFonts w:asciiTheme="minorHAnsi" w:hAnsiTheme="minorHAnsi" w:cstheme="minorHAnsi"/>
                <w:b/>
                <w:sz w:val="22"/>
                <w:szCs w:val="22"/>
              </w:rPr>
              <w:t xml:space="preserve">Student </w:t>
            </w:r>
            <w:r>
              <w:rPr>
                <w:rFonts w:asciiTheme="minorHAnsi" w:hAnsiTheme="minorHAnsi" w:cstheme="minorHAnsi"/>
                <w:b/>
                <w:sz w:val="22"/>
                <w:szCs w:val="22"/>
              </w:rPr>
              <w:t>Documents</w:t>
            </w:r>
          </w:p>
        </w:tc>
      </w:tr>
      <w:tr w:rsidR="00507268" w:rsidRPr="00BC7257" w14:paraId="7433FA0D" w14:textId="77777777" w:rsidTr="00F17447">
        <w:tc>
          <w:tcPr>
            <w:tcW w:w="3595" w:type="dxa"/>
          </w:tcPr>
          <w:p w14:paraId="327B3F6F" w14:textId="068AF2A3"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 xml:space="preserve">Presentation </w:t>
            </w:r>
            <w:r>
              <w:rPr>
                <w:rFonts w:asciiTheme="minorHAnsi" w:hAnsiTheme="minorHAnsi" w:cstheme="minorHAnsi"/>
                <w:sz w:val="22"/>
                <w:szCs w:val="22"/>
              </w:rPr>
              <w:t xml:space="preserve">with </w:t>
            </w:r>
            <w:r w:rsidRPr="00285472">
              <w:rPr>
                <w:rFonts w:asciiTheme="minorHAnsi" w:hAnsiTheme="minorHAnsi" w:cstheme="minorHAnsi"/>
                <w:sz w:val="22"/>
                <w:szCs w:val="22"/>
              </w:rPr>
              <w:t xml:space="preserve">Notes </w:t>
            </w:r>
            <w:r>
              <w:rPr>
                <w:rFonts w:asciiTheme="minorHAnsi" w:hAnsiTheme="minorHAnsi" w:cstheme="minorHAnsi"/>
                <w:sz w:val="22"/>
                <w:szCs w:val="22"/>
              </w:rPr>
              <w:t>Pages</w:t>
            </w:r>
          </w:p>
        </w:tc>
        <w:tc>
          <w:tcPr>
            <w:tcW w:w="5755" w:type="dxa"/>
          </w:tcPr>
          <w:p w14:paraId="3D3D5007" w14:textId="7C1A63CC"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PowerPoint presentation thumbnails with space for students to take notes.</w:t>
            </w:r>
            <w:r w:rsidRPr="00285472" w:rsidDel="000F4F4A">
              <w:rPr>
                <w:rFonts w:asciiTheme="minorHAnsi" w:hAnsiTheme="minorHAnsi" w:cstheme="minorHAnsi"/>
                <w:sz w:val="22"/>
                <w:szCs w:val="22"/>
              </w:rPr>
              <w:t xml:space="preserve"> </w:t>
            </w:r>
          </w:p>
        </w:tc>
      </w:tr>
      <w:tr w:rsidR="00507268" w:rsidRPr="00BC7257" w14:paraId="0011D553" w14:textId="77777777" w:rsidTr="00F17447">
        <w:tc>
          <w:tcPr>
            <w:tcW w:w="3595" w:type="dxa"/>
          </w:tcPr>
          <w:p w14:paraId="090CB8F1" w14:textId="77777777"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 xml:space="preserve">Knowledge Test </w:t>
            </w:r>
          </w:p>
        </w:tc>
        <w:tc>
          <w:tcPr>
            <w:tcW w:w="5755" w:type="dxa"/>
          </w:tcPr>
          <w:p w14:paraId="481F9E89" w14:textId="668FAE7B" w:rsidR="00507268" w:rsidRPr="00285472" w:rsidRDefault="00507268" w:rsidP="00507268">
            <w:pPr>
              <w:rPr>
                <w:rFonts w:asciiTheme="minorHAnsi" w:hAnsiTheme="minorHAnsi" w:cstheme="minorHAnsi"/>
                <w:sz w:val="22"/>
                <w:szCs w:val="22"/>
              </w:rPr>
            </w:pPr>
            <w:r>
              <w:rPr>
                <w:rFonts w:asciiTheme="minorHAnsi" w:hAnsiTheme="minorHAnsi" w:cstheme="minorHAnsi"/>
                <w:sz w:val="22"/>
                <w:szCs w:val="22"/>
              </w:rPr>
              <w:t>Knowledge test, which can be administered</w:t>
            </w:r>
            <w:r w:rsidRPr="00285472">
              <w:rPr>
                <w:rFonts w:asciiTheme="minorHAnsi" w:hAnsiTheme="minorHAnsi" w:cstheme="minorHAnsi"/>
                <w:sz w:val="22"/>
                <w:szCs w:val="22"/>
              </w:rPr>
              <w:t xml:space="preserve"> before training to identify baseline knowledge and </w:t>
            </w:r>
            <w:r>
              <w:rPr>
                <w:rFonts w:asciiTheme="minorHAnsi" w:hAnsiTheme="minorHAnsi" w:cstheme="minorHAnsi"/>
                <w:sz w:val="22"/>
                <w:szCs w:val="22"/>
              </w:rPr>
              <w:t>as a knowledge check</w:t>
            </w:r>
            <w:r w:rsidRPr="00285472">
              <w:rPr>
                <w:rFonts w:asciiTheme="minorHAnsi" w:hAnsiTheme="minorHAnsi" w:cstheme="minorHAnsi"/>
                <w:sz w:val="22"/>
                <w:szCs w:val="22"/>
              </w:rPr>
              <w:t xml:space="preserve"> test after the training.</w:t>
            </w:r>
          </w:p>
        </w:tc>
      </w:tr>
      <w:tr w:rsidR="00507268" w:rsidRPr="00BC7257" w14:paraId="6B996463" w14:textId="77777777" w:rsidTr="00F17447">
        <w:tc>
          <w:tcPr>
            <w:tcW w:w="3595" w:type="dxa"/>
          </w:tcPr>
          <w:p w14:paraId="473185AD" w14:textId="77777777"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 xml:space="preserve">Perfect Storm Scenario </w:t>
            </w:r>
          </w:p>
        </w:tc>
        <w:tc>
          <w:tcPr>
            <w:tcW w:w="5755" w:type="dxa"/>
          </w:tcPr>
          <w:p w14:paraId="51E2245A" w14:textId="77777777"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 xml:space="preserve">Scenario script to follow with the audio or to read if audio is not available. </w:t>
            </w:r>
          </w:p>
        </w:tc>
      </w:tr>
      <w:tr w:rsidR="00507268" w:rsidRPr="00BC7257" w14:paraId="008F4B3D" w14:textId="77777777" w:rsidTr="00F17447">
        <w:tc>
          <w:tcPr>
            <w:tcW w:w="3595" w:type="dxa"/>
          </w:tcPr>
          <w:p w14:paraId="6B996C67" w14:textId="3EBA6011"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 xml:space="preserve">Example Handoff </w:t>
            </w:r>
            <w:r>
              <w:rPr>
                <w:rFonts w:asciiTheme="minorHAnsi" w:hAnsiTheme="minorHAnsi" w:cstheme="minorHAnsi"/>
                <w:sz w:val="22"/>
                <w:szCs w:val="22"/>
              </w:rPr>
              <w:t>Using the ECCCHO Method</w:t>
            </w:r>
          </w:p>
        </w:tc>
        <w:tc>
          <w:tcPr>
            <w:tcW w:w="5755" w:type="dxa"/>
          </w:tcPr>
          <w:p w14:paraId="77E0A7B9" w14:textId="5F894F2B"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Handoff script t</w:t>
            </w:r>
            <w:r>
              <w:rPr>
                <w:rFonts w:asciiTheme="minorHAnsi" w:hAnsiTheme="minorHAnsi" w:cstheme="minorHAnsi"/>
                <w:sz w:val="22"/>
                <w:szCs w:val="22"/>
              </w:rPr>
              <w:t xml:space="preserve">o </w:t>
            </w:r>
            <w:r w:rsidRPr="00285472">
              <w:rPr>
                <w:rFonts w:asciiTheme="minorHAnsi" w:hAnsiTheme="minorHAnsi" w:cstheme="minorHAnsi"/>
                <w:sz w:val="22"/>
                <w:szCs w:val="22"/>
              </w:rPr>
              <w:t xml:space="preserve">be used </w:t>
            </w:r>
            <w:r>
              <w:rPr>
                <w:rFonts w:asciiTheme="minorHAnsi" w:hAnsiTheme="minorHAnsi" w:cstheme="minorHAnsi"/>
                <w:sz w:val="22"/>
                <w:szCs w:val="22"/>
              </w:rPr>
              <w:t xml:space="preserve">to demonstrate a successful patient handoff during the </w:t>
            </w:r>
            <w:r w:rsidRPr="00285472">
              <w:rPr>
                <w:rFonts w:asciiTheme="minorHAnsi" w:hAnsiTheme="minorHAnsi" w:cstheme="minorHAnsi"/>
                <w:sz w:val="22"/>
                <w:szCs w:val="22"/>
              </w:rPr>
              <w:t xml:space="preserve">training. </w:t>
            </w:r>
          </w:p>
        </w:tc>
      </w:tr>
      <w:tr w:rsidR="00507268" w:rsidRPr="00BC7257" w14:paraId="28146AEA" w14:textId="77777777" w:rsidTr="00F17447">
        <w:tc>
          <w:tcPr>
            <w:tcW w:w="3595" w:type="dxa"/>
          </w:tcPr>
          <w:p w14:paraId="14460D59" w14:textId="0F043E9A" w:rsidR="00507268" w:rsidRPr="00285472" w:rsidRDefault="00507268" w:rsidP="00507268">
            <w:pPr>
              <w:rPr>
                <w:rFonts w:asciiTheme="minorHAnsi" w:hAnsiTheme="minorHAnsi" w:cstheme="minorHAnsi"/>
                <w:sz w:val="22"/>
                <w:szCs w:val="22"/>
              </w:rPr>
            </w:pPr>
            <w:r>
              <w:rPr>
                <w:rFonts w:asciiTheme="minorHAnsi" w:hAnsiTheme="minorHAnsi" w:cstheme="minorHAnsi"/>
                <w:sz w:val="22"/>
                <w:szCs w:val="22"/>
              </w:rPr>
              <w:t>Tabletop</w:t>
            </w:r>
            <w:r w:rsidRPr="00285472">
              <w:rPr>
                <w:rFonts w:asciiTheme="minorHAnsi" w:hAnsiTheme="minorHAnsi" w:cstheme="minorHAnsi"/>
                <w:sz w:val="22"/>
                <w:szCs w:val="22"/>
              </w:rPr>
              <w:t xml:space="preserve"> Exercises </w:t>
            </w:r>
            <w:r>
              <w:rPr>
                <w:rFonts w:asciiTheme="minorHAnsi" w:hAnsiTheme="minorHAnsi" w:cstheme="minorHAnsi"/>
                <w:sz w:val="22"/>
                <w:szCs w:val="22"/>
              </w:rPr>
              <w:t>and Skills Check Scenarios</w:t>
            </w:r>
          </w:p>
        </w:tc>
        <w:tc>
          <w:tcPr>
            <w:tcW w:w="5755" w:type="dxa"/>
          </w:tcPr>
          <w:p w14:paraId="5E7ACCEC" w14:textId="2C477016" w:rsidR="00507268" w:rsidRPr="00285472" w:rsidRDefault="00507268" w:rsidP="00507268">
            <w:pPr>
              <w:rPr>
                <w:rFonts w:asciiTheme="minorHAnsi" w:hAnsiTheme="minorHAnsi" w:cstheme="minorHAnsi"/>
                <w:sz w:val="22"/>
                <w:szCs w:val="22"/>
              </w:rPr>
            </w:pPr>
            <w:r>
              <w:rPr>
                <w:rFonts w:asciiTheme="minorHAnsi" w:hAnsiTheme="minorHAnsi" w:cstheme="minorHAnsi"/>
                <w:sz w:val="22"/>
                <w:szCs w:val="22"/>
              </w:rPr>
              <w:t>Includes the</w:t>
            </w:r>
            <w:r w:rsidRPr="00285472">
              <w:rPr>
                <w:rFonts w:asciiTheme="minorHAnsi" w:hAnsiTheme="minorHAnsi" w:cstheme="minorHAnsi"/>
                <w:sz w:val="22"/>
                <w:szCs w:val="22"/>
              </w:rPr>
              <w:t xml:space="preserve"> background information</w:t>
            </w:r>
            <w:r>
              <w:rPr>
                <w:rFonts w:asciiTheme="minorHAnsi" w:hAnsiTheme="minorHAnsi" w:cstheme="minorHAnsi"/>
                <w:sz w:val="22"/>
                <w:szCs w:val="22"/>
              </w:rPr>
              <w:t xml:space="preserve"> about a case</w:t>
            </w:r>
            <w:r w:rsidRPr="00285472">
              <w:rPr>
                <w:rFonts w:asciiTheme="minorHAnsi" w:hAnsiTheme="minorHAnsi" w:cstheme="minorHAnsi"/>
                <w:sz w:val="22"/>
                <w:szCs w:val="22"/>
              </w:rPr>
              <w:t>, completed DD1380 card, and additional guidance on how to use practice exercises</w:t>
            </w:r>
            <w:r>
              <w:rPr>
                <w:rFonts w:asciiTheme="minorHAnsi" w:hAnsiTheme="minorHAnsi" w:cstheme="minorHAnsi"/>
                <w:sz w:val="22"/>
                <w:szCs w:val="22"/>
              </w:rPr>
              <w:t>.</w:t>
            </w:r>
          </w:p>
        </w:tc>
      </w:tr>
      <w:tr w:rsidR="00507268" w:rsidRPr="00BC7257" w14:paraId="5CC8E640" w14:textId="77777777" w:rsidTr="00F17447">
        <w:tc>
          <w:tcPr>
            <w:tcW w:w="3595" w:type="dxa"/>
          </w:tcPr>
          <w:p w14:paraId="325667D4" w14:textId="77777777"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 xml:space="preserve">Practice Exercise Checklist  </w:t>
            </w:r>
          </w:p>
          <w:p w14:paraId="37D9FB2B" w14:textId="77777777" w:rsidR="00507268" w:rsidRPr="00285472" w:rsidRDefault="00507268" w:rsidP="00507268">
            <w:pPr>
              <w:rPr>
                <w:rFonts w:asciiTheme="minorHAnsi" w:hAnsiTheme="minorHAnsi" w:cstheme="minorHAnsi"/>
                <w:sz w:val="22"/>
                <w:szCs w:val="22"/>
              </w:rPr>
            </w:pPr>
          </w:p>
        </w:tc>
        <w:tc>
          <w:tcPr>
            <w:tcW w:w="5755" w:type="dxa"/>
          </w:tcPr>
          <w:p w14:paraId="40858194" w14:textId="40AE46DA" w:rsidR="00507268" w:rsidRPr="00285472" w:rsidRDefault="00507268" w:rsidP="00507268">
            <w:pPr>
              <w:rPr>
                <w:rFonts w:asciiTheme="minorHAnsi" w:hAnsiTheme="minorHAnsi" w:cstheme="minorHAnsi"/>
                <w:sz w:val="22"/>
                <w:szCs w:val="22"/>
              </w:rPr>
            </w:pPr>
            <w:r w:rsidRPr="00285472">
              <w:rPr>
                <w:rFonts w:asciiTheme="minorHAnsi" w:hAnsiTheme="minorHAnsi" w:cstheme="minorHAnsi"/>
                <w:sz w:val="22"/>
                <w:szCs w:val="22"/>
              </w:rPr>
              <w:t>List of key components t</w:t>
            </w:r>
            <w:r>
              <w:rPr>
                <w:rFonts w:asciiTheme="minorHAnsi" w:hAnsiTheme="minorHAnsi" w:cstheme="minorHAnsi"/>
                <w:sz w:val="22"/>
                <w:szCs w:val="22"/>
              </w:rPr>
              <w:t>o pay attention to</w:t>
            </w:r>
            <w:r w:rsidRPr="00285472">
              <w:rPr>
                <w:rFonts w:asciiTheme="minorHAnsi" w:hAnsiTheme="minorHAnsi" w:cstheme="minorHAnsi"/>
                <w:sz w:val="22"/>
                <w:szCs w:val="22"/>
              </w:rPr>
              <w:t xml:space="preserve"> during the practice exercise</w:t>
            </w:r>
            <w:r>
              <w:rPr>
                <w:rFonts w:asciiTheme="minorHAnsi" w:hAnsiTheme="minorHAnsi" w:cstheme="minorHAnsi"/>
                <w:sz w:val="22"/>
                <w:szCs w:val="22"/>
              </w:rPr>
              <w:t xml:space="preserve"> and to use to guide feedback</w:t>
            </w:r>
            <w:r w:rsidRPr="00285472">
              <w:rPr>
                <w:rFonts w:asciiTheme="minorHAnsi" w:hAnsiTheme="minorHAnsi" w:cstheme="minorHAnsi"/>
                <w:sz w:val="22"/>
                <w:szCs w:val="22"/>
              </w:rPr>
              <w:t xml:space="preserve">. </w:t>
            </w:r>
          </w:p>
        </w:tc>
      </w:tr>
    </w:tbl>
    <w:p w14:paraId="5F32D223" w14:textId="42ECB6FE" w:rsidR="00650CD0" w:rsidRPr="001C473D" w:rsidRDefault="00650CD0" w:rsidP="001C473D">
      <w:pPr>
        <w:rPr>
          <w:rFonts w:ascii="Calibri" w:hAnsi="Calibri" w:cs="Calibri"/>
          <w:caps/>
          <w:spacing w:val="15"/>
          <w:sz w:val="22"/>
          <w:szCs w:val="22"/>
        </w:rPr>
      </w:pPr>
    </w:p>
    <w:p w14:paraId="28E0A7AA" w14:textId="622CAEFC" w:rsidR="007B6811" w:rsidRPr="00BC7257" w:rsidRDefault="00044143">
      <w:pPr>
        <w:rPr>
          <w:rFonts w:ascii="Calibri" w:hAnsi="Calibri" w:cs="Calibri"/>
          <w:caps/>
          <w:spacing w:val="15"/>
        </w:rPr>
      </w:pPr>
      <w:bookmarkStart w:id="0" w:name="_Toc72501677"/>
      <w:r>
        <w:rPr>
          <w:rFonts w:ascii="Calibri" w:hAnsi="Calibri" w:cs="Calibri"/>
          <w:caps/>
          <w:spacing w:val="15"/>
        </w:rPr>
        <w:br w:type="page"/>
      </w:r>
    </w:p>
    <w:p w14:paraId="57CF25E2" w14:textId="68AAB601" w:rsidR="0048026C" w:rsidRPr="001926A0" w:rsidRDefault="0048026C" w:rsidP="0048026C">
      <w:pPr>
        <w:pStyle w:val="Heading2"/>
        <w:rPr>
          <w:rFonts w:ascii="Calibri" w:hAnsi="Calibri" w:cs="Calibri"/>
          <w:sz w:val="22"/>
          <w:szCs w:val="22"/>
        </w:rPr>
      </w:pPr>
      <w:bookmarkStart w:id="1" w:name="_Toc121913218"/>
      <w:r w:rsidRPr="001926A0">
        <w:rPr>
          <w:rFonts w:ascii="Calibri" w:hAnsi="Calibri" w:cs="Calibri"/>
          <w:sz w:val="22"/>
          <w:szCs w:val="22"/>
        </w:rPr>
        <w:t>P</w:t>
      </w:r>
      <w:r w:rsidR="00955DAB" w:rsidRPr="001926A0">
        <w:rPr>
          <w:rFonts w:ascii="Calibri" w:hAnsi="Calibri" w:cs="Calibri"/>
          <w:sz w:val="22"/>
          <w:szCs w:val="22"/>
        </w:rPr>
        <w:t>RESENTATION WITH NOTES PAGE</w:t>
      </w:r>
      <w:r w:rsidR="00AF0532">
        <w:rPr>
          <w:rFonts w:ascii="Calibri" w:hAnsi="Calibri" w:cs="Calibri"/>
          <w:sz w:val="22"/>
          <w:szCs w:val="22"/>
        </w:rPr>
        <w:t>S</w:t>
      </w:r>
      <w:bookmarkEnd w:id="1"/>
      <w:r w:rsidR="00955DAB" w:rsidRPr="001926A0">
        <w:rPr>
          <w:rFonts w:ascii="Calibri" w:hAnsi="Calibri" w:cs="Calibri"/>
          <w:sz w:val="22"/>
          <w:szCs w:val="22"/>
        </w:rPr>
        <w:t xml:space="preserve"> </w:t>
      </w:r>
      <w:bookmarkEnd w:id="0"/>
    </w:p>
    <w:p w14:paraId="68DD6DF7" w14:textId="676816E1" w:rsidR="0048026C" w:rsidRDefault="00E22C3D" w:rsidP="00B03BF3">
      <w:pPr>
        <w:jc w:val="center"/>
        <w:rPr>
          <w:rFonts w:ascii="Calibri" w:hAnsi="Calibri" w:cs="Calibri"/>
        </w:rPr>
      </w:pPr>
      <w:r w:rsidRPr="00E22C3D">
        <w:rPr>
          <w:rFonts w:ascii="Calibri" w:hAnsi="Calibri" w:cs="Calibri"/>
        </w:rPr>
        <w:drawing>
          <wp:inline distT="0" distB="0" distL="0" distR="0" wp14:anchorId="1F42AC34" wp14:editId="30DC1CB2">
            <wp:extent cx="5181092" cy="6519672"/>
            <wp:effectExtent l="0" t="0" r="635"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5"/>
                    <a:stretch>
                      <a:fillRect/>
                    </a:stretch>
                  </pic:blipFill>
                  <pic:spPr>
                    <a:xfrm>
                      <a:off x="0" y="0"/>
                      <a:ext cx="5181092" cy="6519672"/>
                    </a:xfrm>
                    <a:prstGeom prst="rect">
                      <a:avLst/>
                    </a:prstGeom>
                  </pic:spPr>
                </pic:pic>
              </a:graphicData>
            </a:graphic>
          </wp:inline>
        </w:drawing>
      </w:r>
    </w:p>
    <w:p w14:paraId="258156F3" w14:textId="2035092C" w:rsidR="00E22C3D" w:rsidRDefault="00E22C3D" w:rsidP="00B03BF3">
      <w:pPr>
        <w:jc w:val="center"/>
        <w:rPr>
          <w:rFonts w:ascii="Calibri" w:hAnsi="Calibri" w:cs="Calibri"/>
        </w:rPr>
      </w:pPr>
      <w:r w:rsidRPr="00E22C3D">
        <w:rPr>
          <w:rFonts w:ascii="Calibri" w:hAnsi="Calibri" w:cs="Calibri"/>
        </w:rPr>
        <w:drawing>
          <wp:inline distT="0" distB="0" distL="0" distR="0" wp14:anchorId="2DAD8E5D" wp14:editId="48B8D314">
            <wp:extent cx="5234773" cy="6519672"/>
            <wp:effectExtent l="0" t="0" r="4445"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6"/>
                    <a:stretch>
                      <a:fillRect/>
                    </a:stretch>
                  </pic:blipFill>
                  <pic:spPr>
                    <a:xfrm>
                      <a:off x="0" y="0"/>
                      <a:ext cx="5234773" cy="6519672"/>
                    </a:xfrm>
                    <a:prstGeom prst="rect">
                      <a:avLst/>
                    </a:prstGeom>
                  </pic:spPr>
                </pic:pic>
              </a:graphicData>
            </a:graphic>
          </wp:inline>
        </w:drawing>
      </w:r>
    </w:p>
    <w:p w14:paraId="2BAB70E5" w14:textId="639ED933" w:rsidR="00FE3363" w:rsidRDefault="00FE3363" w:rsidP="00B03BF3">
      <w:pPr>
        <w:jc w:val="center"/>
        <w:rPr>
          <w:rFonts w:ascii="Calibri" w:hAnsi="Calibri" w:cs="Calibri"/>
        </w:rPr>
      </w:pPr>
      <w:r w:rsidRPr="00FE3363">
        <w:rPr>
          <w:rFonts w:ascii="Calibri" w:hAnsi="Calibri" w:cs="Calibri"/>
        </w:rPr>
        <w:drawing>
          <wp:inline distT="0" distB="0" distL="0" distR="0" wp14:anchorId="5FFF535D" wp14:editId="2E8907E6">
            <wp:extent cx="5225209" cy="6519672"/>
            <wp:effectExtent l="0" t="0" r="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17"/>
                    <a:stretch>
                      <a:fillRect/>
                    </a:stretch>
                  </pic:blipFill>
                  <pic:spPr>
                    <a:xfrm>
                      <a:off x="0" y="0"/>
                      <a:ext cx="5225209" cy="6519672"/>
                    </a:xfrm>
                    <a:prstGeom prst="rect">
                      <a:avLst/>
                    </a:prstGeom>
                  </pic:spPr>
                </pic:pic>
              </a:graphicData>
            </a:graphic>
          </wp:inline>
        </w:drawing>
      </w:r>
    </w:p>
    <w:p w14:paraId="4DC54C70" w14:textId="48B7F9F0" w:rsidR="00FE3363" w:rsidRDefault="00FE3363" w:rsidP="00B03BF3">
      <w:pPr>
        <w:jc w:val="center"/>
        <w:rPr>
          <w:rFonts w:ascii="Calibri" w:hAnsi="Calibri" w:cs="Calibri"/>
        </w:rPr>
      </w:pPr>
      <w:r w:rsidRPr="00FE3363">
        <w:rPr>
          <w:rFonts w:ascii="Calibri" w:hAnsi="Calibri" w:cs="Calibri"/>
        </w:rPr>
        <w:drawing>
          <wp:inline distT="0" distB="0" distL="0" distR="0" wp14:anchorId="54FC3D55" wp14:editId="23DDFF5E">
            <wp:extent cx="5240995" cy="6519672"/>
            <wp:effectExtent l="0" t="0" r="0" b="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pic:nvPicPr>
                  <pic:blipFill>
                    <a:blip r:embed="rId18"/>
                    <a:stretch>
                      <a:fillRect/>
                    </a:stretch>
                  </pic:blipFill>
                  <pic:spPr>
                    <a:xfrm>
                      <a:off x="0" y="0"/>
                      <a:ext cx="5240995" cy="6519672"/>
                    </a:xfrm>
                    <a:prstGeom prst="rect">
                      <a:avLst/>
                    </a:prstGeom>
                  </pic:spPr>
                </pic:pic>
              </a:graphicData>
            </a:graphic>
          </wp:inline>
        </w:drawing>
      </w:r>
    </w:p>
    <w:p w14:paraId="129AC7F4" w14:textId="2C1FB9CA" w:rsidR="00352586" w:rsidRDefault="00352586" w:rsidP="00B03BF3">
      <w:pPr>
        <w:jc w:val="center"/>
        <w:rPr>
          <w:rFonts w:ascii="Calibri" w:hAnsi="Calibri" w:cs="Calibri"/>
        </w:rPr>
      </w:pPr>
      <w:r w:rsidRPr="00352586">
        <w:rPr>
          <w:rFonts w:ascii="Calibri" w:hAnsi="Calibri" w:cs="Calibri"/>
        </w:rPr>
        <w:drawing>
          <wp:inline distT="0" distB="0" distL="0" distR="0" wp14:anchorId="58274EAD" wp14:editId="3A6CA05A">
            <wp:extent cx="5237891" cy="6519672"/>
            <wp:effectExtent l="0" t="0" r="1270" b="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19"/>
                    <a:stretch>
                      <a:fillRect/>
                    </a:stretch>
                  </pic:blipFill>
                  <pic:spPr>
                    <a:xfrm>
                      <a:off x="0" y="0"/>
                      <a:ext cx="5237891" cy="6519672"/>
                    </a:xfrm>
                    <a:prstGeom prst="rect">
                      <a:avLst/>
                    </a:prstGeom>
                  </pic:spPr>
                </pic:pic>
              </a:graphicData>
            </a:graphic>
          </wp:inline>
        </w:drawing>
      </w:r>
    </w:p>
    <w:p w14:paraId="6BAA39C8" w14:textId="77A9521F" w:rsidR="00352586" w:rsidRDefault="00352586" w:rsidP="00B03BF3">
      <w:pPr>
        <w:jc w:val="center"/>
        <w:rPr>
          <w:rFonts w:ascii="Calibri" w:hAnsi="Calibri" w:cs="Calibri"/>
        </w:rPr>
      </w:pPr>
      <w:r w:rsidRPr="00352586">
        <w:rPr>
          <w:rFonts w:ascii="Calibri" w:hAnsi="Calibri" w:cs="Calibri"/>
        </w:rPr>
        <w:drawing>
          <wp:inline distT="0" distB="0" distL="0" distR="0" wp14:anchorId="35C0686C" wp14:editId="691E7526">
            <wp:extent cx="5225209" cy="6519672"/>
            <wp:effectExtent l="0" t="0" r="0" b="0"/>
            <wp:docPr id="26" name="Picture 2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pic:cNvPicPr/>
                  </pic:nvPicPr>
                  <pic:blipFill>
                    <a:blip r:embed="rId20"/>
                    <a:stretch>
                      <a:fillRect/>
                    </a:stretch>
                  </pic:blipFill>
                  <pic:spPr>
                    <a:xfrm>
                      <a:off x="0" y="0"/>
                      <a:ext cx="5225209" cy="6519672"/>
                    </a:xfrm>
                    <a:prstGeom prst="rect">
                      <a:avLst/>
                    </a:prstGeom>
                  </pic:spPr>
                </pic:pic>
              </a:graphicData>
            </a:graphic>
          </wp:inline>
        </w:drawing>
      </w:r>
    </w:p>
    <w:p w14:paraId="7670BC13" w14:textId="58AA7F75" w:rsidR="00CC6C57" w:rsidRDefault="00CC6C57" w:rsidP="00B03BF3">
      <w:pPr>
        <w:jc w:val="center"/>
        <w:rPr>
          <w:rFonts w:ascii="Calibri" w:hAnsi="Calibri" w:cs="Calibri"/>
        </w:rPr>
      </w:pPr>
      <w:r w:rsidRPr="00CC6C57">
        <w:rPr>
          <w:rFonts w:ascii="Calibri" w:hAnsi="Calibri" w:cs="Calibri"/>
        </w:rPr>
        <w:drawing>
          <wp:inline distT="0" distB="0" distL="0" distR="0" wp14:anchorId="1FE89F32" wp14:editId="16DB14C7">
            <wp:extent cx="5272567" cy="6519672"/>
            <wp:effectExtent l="0" t="0" r="4445" b="0"/>
            <wp:docPr id="57" name="Picture 5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10;&#10;Description automatically generated"/>
                    <pic:cNvPicPr/>
                  </pic:nvPicPr>
                  <pic:blipFill>
                    <a:blip r:embed="rId21"/>
                    <a:stretch>
                      <a:fillRect/>
                    </a:stretch>
                  </pic:blipFill>
                  <pic:spPr>
                    <a:xfrm>
                      <a:off x="0" y="0"/>
                      <a:ext cx="5272567" cy="6519672"/>
                    </a:xfrm>
                    <a:prstGeom prst="rect">
                      <a:avLst/>
                    </a:prstGeom>
                  </pic:spPr>
                </pic:pic>
              </a:graphicData>
            </a:graphic>
          </wp:inline>
        </w:drawing>
      </w:r>
    </w:p>
    <w:p w14:paraId="1744AC47" w14:textId="46BB47CE" w:rsidR="00CC6C57" w:rsidRDefault="00CC6C57" w:rsidP="00B03BF3">
      <w:pPr>
        <w:jc w:val="center"/>
        <w:rPr>
          <w:rFonts w:ascii="Calibri" w:hAnsi="Calibri" w:cs="Calibri"/>
        </w:rPr>
      </w:pPr>
      <w:r w:rsidRPr="00CC6C57">
        <w:rPr>
          <w:rFonts w:ascii="Calibri" w:hAnsi="Calibri" w:cs="Calibri"/>
        </w:rPr>
        <w:drawing>
          <wp:inline distT="0" distB="0" distL="0" distR="0" wp14:anchorId="19BE83E7" wp14:editId="7AE61237">
            <wp:extent cx="5237891" cy="6519672"/>
            <wp:effectExtent l="0" t="0" r="1270" b="0"/>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pic:nvPicPr>
                  <pic:blipFill>
                    <a:blip r:embed="rId22"/>
                    <a:stretch>
                      <a:fillRect/>
                    </a:stretch>
                  </pic:blipFill>
                  <pic:spPr>
                    <a:xfrm>
                      <a:off x="0" y="0"/>
                      <a:ext cx="5237891" cy="6519672"/>
                    </a:xfrm>
                    <a:prstGeom prst="rect">
                      <a:avLst/>
                    </a:prstGeom>
                  </pic:spPr>
                </pic:pic>
              </a:graphicData>
            </a:graphic>
          </wp:inline>
        </w:drawing>
      </w:r>
    </w:p>
    <w:p w14:paraId="5F844699" w14:textId="5044F590" w:rsidR="001F489B" w:rsidRPr="00BC7257" w:rsidRDefault="001F489B" w:rsidP="00B03BF3">
      <w:pPr>
        <w:jc w:val="center"/>
        <w:rPr>
          <w:rFonts w:ascii="Calibri" w:hAnsi="Calibri" w:cs="Calibri"/>
        </w:rPr>
      </w:pPr>
      <w:r w:rsidRPr="001F489B">
        <w:rPr>
          <w:rFonts w:ascii="Calibri" w:hAnsi="Calibri" w:cs="Calibri"/>
        </w:rPr>
        <w:drawing>
          <wp:inline distT="0" distB="0" distL="0" distR="0" wp14:anchorId="008D7AB2" wp14:editId="1A5E1994">
            <wp:extent cx="5272567" cy="6519672"/>
            <wp:effectExtent l="0" t="0" r="4445" b="0"/>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pic:nvPicPr>
                  <pic:blipFill>
                    <a:blip r:embed="rId23"/>
                    <a:stretch>
                      <a:fillRect/>
                    </a:stretch>
                  </pic:blipFill>
                  <pic:spPr>
                    <a:xfrm>
                      <a:off x="0" y="0"/>
                      <a:ext cx="5272567" cy="6519672"/>
                    </a:xfrm>
                    <a:prstGeom prst="rect">
                      <a:avLst/>
                    </a:prstGeom>
                  </pic:spPr>
                </pic:pic>
              </a:graphicData>
            </a:graphic>
          </wp:inline>
        </w:drawing>
      </w:r>
    </w:p>
    <w:p w14:paraId="5B9800C3" w14:textId="2A5DC6EF" w:rsidR="00B03BF3" w:rsidRPr="00BC7257" w:rsidRDefault="00B03BF3" w:rsidP="00B03BF3">
      <w:pPr>
        <w:jc w:val="center"/>
        <w:rPr>
          <w:rFonts w:ascii="Calibri" w:hAnsi="Calibri" w:cs="Calibri"/>
        </w:rPr>
      </w:pPr>
    </w:p>
    <w:p w14:paraId="32F32A12" w14:textId="6B6EF12F" w:rsidR="00023FC4" w:rsidRPr="00BC7257" w:rsidRDefault="00023FC4" w:rsidP="00B03BF3">
      <w:pPr>
        <w:jc w:val="center"/>
        <w:rPr>
          <w:rFonts w:ascii="Calibri" w:hAnsi="Calibri" w:cs="Calibri"/>
        </w:rPr>
      </w:pPr>
    </w:p>
    <w:p w14:paraId="4C3FB7D8" w14:textId="1A2780AD" w:rsidR="00654164" w:rsidRPr="00BC7257" w:rsidRDefault="00654164" w:rsidP="00B03BF3">
      <w:pPr>
        <w:jc w:val="center"/>
        <w:rPr>
          <w:rFonts w:ascii="Calibri" w:hAnsi="Calibri" w:cs="Calibri"/>
        </w:rPr>
      </w:pPr>
    </w:p>
    <w:p w14:paraId="2311FE9A" w14:textId="26AB1DA6" w:rsidR="00792271" w:rsidRPr="00BC7257" w:rsidRDefault="00792271" w:rsidP="008C5F91">
      <w:pPr>
        <w:rPr>
          <w:rFonts w:ascii="Calibri" w:hAnsi="Calibri" w:cs="Calibri"/>
        </w:rPr>
      </w:pPr>
    </w:p>
    <w:p w14:paraId="7304C990" w14:textId="5C5D1A0D" w:rsidR="00D03D6B" w:rsidRPr="00BC7257" w:rsidRDefault="00D03D6B" w:rsidP="00792271">
      <w:pPr>
        <w:rPr>
          <w:rFonts w:ascii="Calibri" w:hAnsi="Calibri" w:cs="Calibri"/>
        </w:rPr>
      </w:pPr>
    </w:p>
    <w:p w14:paraId="117D78E3" w14:textId="68FD92BA" w:rsidR="0048026C" w:rsidRPr="001926A0" w:rsidRDefault="0048026C" w:rsidP="0048026C">
      <w:pPr>
        <w:pStyle w:val="Heading2"/>
        <w:rPr>
          <w:rFonts w:ascii="Calibri" w:hAnsi="Calibri" w:cs="Calibri"/>
          <w:sz w:val="22"/>
          <w:szCs w:val="22"/>
        </w:rPr>
      </w:pPr>
      <w:bookmarkStart w:id="2" w:name="_Toc72501678"/>
      <w:bookmarkStart w:id="3" w:name="_Toc121913219"/>
      <w:r w:rsidRPr="001926A0">
        <w:rPr>
          <w:rFonts w:ascii="Calibri" w:hAnsi="Calibri" w:cs="Calibri"/>
          <w:sz w:val="22"/>
          <w:szCs w:val="22"/>
        </w:rPr>
        <w:t>K</w:t>
      </w:r>
      <w:r w:rsidR="002C7898" w:rsidRPr="001926A0">
        <w:rPr>
          <w:rFonts w:ascii="Calibri" w:hAnsi="Calibri" w:cs="Calibri"/>
          <w:sz w:val="22"/>
          <w:szCs w:val="22"/>
        </w:rPr>
        <w:t>NOWLEDGE TEST</w:t>
      </w:r>
      <w:bookmarkEnd w:id="3"/>
      <w:r w:rsidR="002C7898" w:rsidRPr="001926A0">
        <w:rPr>
          <w:rFonts w:ascii="Calibri" w:hAnsi="Calibri" w:cs="Calibri"/>
          <w:sz w:val="22"/>
          <w:szCs w:val="22"/>
        </w:rPr>
        <w:t xml:space="preserve"> </w:t>
      </w:r>
      <w:bookmarkEnd w:id="2"/>
    </w:p>
    <w:p w14:paraId="4FC4DE58" w14:textId="77777777" w:rsidR="0048026C" w:rsidRPr="00F43F09" w:rsidRDefault="0048026C" w:rsidP="0048026C">
      <w:pPr>
        <w:spacing w:after="0" w:line="240" w:lineRule="auto"/>
        <w:rPr>
          <w:rFonts w:ascii="Calibri" w:hAnsi="Calibri" w:cs="Calibri"/>
          <w:i/>
          <w:sz w:val="22"/>
          <w:szCs w:val="22"/>
        </w:rPr>
      </w:pPr>
      <w:r w:rsidRPr="00F43F09">
        <w:rPr>
          <w:rFonts w:ascii="Calibri" w:hAnsi="Calibri" w:cs="Calibri"/>
          <w:i/>
          <w:sz w:val="22"/>
          <w:szCs w:val="22"/>
        </w:rPr>
        <w:t xml:space="preserve">Please answer the questions to the best of your ability prior to the training. </w:t>
      </w:r>
    </w:p>
    <w:p w14:paraId="4E92A6D1" w14:textId="77777777" w:rsidR="0048026C" w:rsidRPr="00F43F09" w:rsidRDefault="0048026C" w:rsidP="0048026C">
      <w:pPr>
        <w:spacing w:before="0" w:after="0" w:line="240" w:lineRule="auto"/>
        <w:rPr>
          <w:rFonts w:ascii="Calibri" w:hAnsi="Calibri" w:cs="Calibri"/>
          <w:sz w:val="22"/>
          <w:szCs w:val="22"/>
        </w:rPr>
      </w:pPr>
    </w:p>
    <w:tbl>
      <w:tblPr>
        <w:tblStyle w:val="TableGrid"/>
        <w:tblW w:w="0" w:type="auto"/>
        <w:tblLook w:val="04A0" w:firstRow="1" w:lastRow="0" w:firstColumn="1" w:lastColumn="0" w:noHBand="0" w:noVBand="1"/>
      </w:tblPr>
      <w:tblGrid>
        <w:gridCol w:w="1165"/>
        <w:gridCol w:w="1080"/>
        <w:gridCol w:w="7105"/>
      </w:tblGrid>
      <w:tr w:rsidR="0048026C" w:rsidRPr="00F43F09" w14:paraId="78D00B48" w14:textId="77777777" w:rsidTr="0048026C">
        <w:trPr>
          <w:cantSplit/>
        </w:trPr>
        <w:tc>
          <w:tcPr>
            <w:tcW w:w="1165" w:type="dxa"/>
            <w:tcBorders>
              <w:top w:val="single" w:sz="4" w:space="0" w:color="auto"/>
              <w:left w:val="single" w:sz="4" w:space="0" w:color="auto"/>
              <w:bottom w:val="single" w:sz="4" w:space="0" w:color="auto"/>
              <w:right w:val="single" w:sz="4" w:space="0" w:color="auto"/>
            </w:tcBorders>
            <w:hideMark/>
          </w:tcPr>
          <w:p w14:paraId="6B167963" w14:textId="77777777" w:rsidR="0048026C" w:rsidRPr="00F43F09" w:rsidRDefault="0048026C">
            <w:pPr>
              <w:jc w:val="center"/>
              <w:rPr>
                <w:rFonts w:ascii="Calibri" w:hAnsi="Calibri" w:cs="Calibri"/>
                <w:b/>
                <w:sz w:val="22"/>
                <w:szCs w:val="22"/>
              </w:rPr>
            </w:pPr>
            <w:r w:rsidRPr="00F43F09">
              <w:rPr>
                <w:rFonts w:ascii="Calibri" w:hAnsi="Calibri" w:cs="Calibri"/>
                <w:b/>
                <w:sz w:val="22"/>
                <w:szCs w:val="22"/>
              </w:rPr>
              <w:t>Pre</w:t>
            </w:r>
          </w:p>
        </w:tc>
        <w:tc>
          <w:tcPr>
            <w:tcW w:w="1080" w:type="dxa"/>
            <w:tcBorders>
              <w:top w:val="single" w:sz="4" w:space="0" w:color="auto"/>
              <w:left w:val="single" w:sz="4" w:space="0" w:color="auto"/>
              <w:bottom w:val="single" w:sz="4" w:space="0" w:color="auto"/>
              <w:right w:val="single" w:sz="4" w:space="0" w:color="auto"/>
            </w:tcBorders>
            <w:hideMark/>
          </w:tcPr>
          <w:p w14:paraId="583BC685" w14:textId="77777777" w:rsidR="0048026C" w:rsidRPr="00F43F09" w:rsidRDefault="0048026C">
            <w:pPr>
              <w:jc w:val="center"/>
              <w:rPr>
                <w:rFonts w:ascii="Calibri" w:hAnsi="Calibri" w:cs="Calibri"/>
                <w:b/>
                <w:sz w:val="22"/>
                <w:szCs w:val="22"/>
              </w:rPr>
            </w:pPr>
            <w:r w:rsidRPr="00F43F09">
              <w:rPr>
                <w:rFonts w:ascii="Calibri" w:hAnsi="Calibri" w:cs="Calibri"/>
                <w:b/>
                <w:sz w:val="22"/>
                <w:szCs w:val="22"/>
              </w:rPr>
              <w:t>Post</w:t>
            </w:r>
          </w:p>
        </w:tc>
        <w:tc>
          <w:tcPr>
            <w:tcW w:w="7105" w:type="dxa"/>
            <w:tcBorders>
              <w:top w:val="single" w:sz="4" w:space="0" w:color="auto"/>
              <w:left w:val="single" w:sz="4" w:space="0" w:color="auto"/>
              <w:bottom w:val="single" w:sz="4" w:space="0" w:color="auto"/>
              <w:right w:val="single" w:sz="4" w:space="0" w:color="auto"/>
            </w:tcBorders>
            <w:hideMark/>
          </w:tcPr>
          <w:p w14:paraId="083BCA64" w14:textId="77777777" w:rsidR="0048026C" w:rsidRPr="00F43F09" w:rsidRDefault="0048026C">
            <w:pPr>
              <w:jc w:val="center"/>
              <w:rPr>
                <w:rFonts w:ascii="Calibri" w:hAnsi="Calibri" w:cs="Calibri"/>
                <w:b/>
                <w:sz w:val="22"/>
                <w:szCs w:val="22"/>
              </w:rPr>
            </w:pPr>
            <w:r w:rsidRPr="00F43F09">
              <w:rPr>
                <w:rFonts w:ascii="Calibri" w:hAnsi="Calibri" w:cs="Calibri"/>
                <w:b/>
                <w:sz w:val="22"/>
                <w:szCs w:val="22"/>
              </w:rPr>
              <w:t>Question</w:t>
            </w:r>
          </w:p>
        </w:tc>
      </w:tr>
      <w:tr w:rsidR="0048026C" w:rsidRPr="00F43F09" w14:paraId="5158BEED"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604DC8C2"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231BA135"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760422DA" w14:textId="77777777"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rPr>
              <w:t xml:space="preserve">What are the key components for a successful patient handoff? </w:t>
            </w:r>
          </w:p>
          <w:p w14:paraId="17B9F2AB"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Name; mechanism of injury  </w:t>
            </w:r>
          </w:p>
          <w:p w14:paraId="539F4C22"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The patient; responsibility of care </w:t>
            </w:r>
          </w:p>
          <w:p w14:paraId="21388F2B"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The patient; point of injury </w:t>
            </w:r>
          </w:p>
          <w:p w14:paraId="11D91DCB"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Patient information; transfer of responsibility for patient care</w:t>
            </w:r>
          </w:p>
        </w:tc>
      </w:tr>
      <w:tr w:rsidR="0048026C" w:rsidRPr="00F43F09" w14:paraId="2556349D"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54A15D31"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4D810B80"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6AA2FA26" w14:textId="77777777"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rPr>
              <w:t xml:space="preserve">The most effective way to transfer information with the patient is through </w:t>
            </w:r>
            <w:r w:rsidRPr="00F43F09">
              <w:rPr>
                <w:rFonts w:ascii="Calibri" w:hAnsi="Calibri" w:cs="Calibri"/>
                <w:i/>
                <w:sz w:val="22"/>
                <w:szCs w:val="22"/>
              </w:rPr>
              <w:t>both</w:t>
            </w:r>
            <w:r w:rsidRPr="00F43F09">
              <w:rPr>
                <w:rFonts w:ascii="Calibri" w:hAnsi="Calibri" w:cs="Calibri"/>
                <w:sz w:val="22"/>
                <w:szCs w:val="22"/>
              </w:rPr>
              <w:t xml:space="preserve"> documentation and verbal communication of patient information and treatments. </w:t>
            </w:r>
          </w:p>
          <w:p w14:paraId="09637D0B"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True</w:t>
            </w:r>
          </w:p>
          <w:p w14:paraId="48C0BE6D"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False</w:t>
            </w:r>
          </w:p>
        </w:tc>
      </w:tr>
      <w:tr w:rsidR="0048026C" w:rsidRPr="00F43F09" w14:paraId="4F1785E6"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772D3CC7"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D81A504"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11A454B6" w14:textId="77777777"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rPr>
              <w:t xml:space="preserve">The TCCC Card (DD Form 1380) can be broken down into MIST; what does each letter stand for? </w:t>
            </w:r>
          </w:p>
          <w:p w14:paraId="68527DD1" w14:textId="078E0FEE"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Mechanism of Injury, Injury, Signs</w:t>
            </w:r>
            <w:r w:rsidR="005C1789">
              <w:rPr>
                <w:rFonts w:ascii="Calibri" w:hAnsi="Calibri" w:cs="Calibri"/>
                <w:sz w:val="22"/>
                <w:szCs w:val="22"/>
              </w:rPr>
              <w:t>/</w:t>
            </w:r>
            <w:r w:rsidRPr="00F43F09">
              <w:rPr>
                <w:rFonts w:ascii="Calibri" w:hAnsi="Calibri" w:cs="Calibri"/>
                <w:sz w:val="22"/>
                <w:szCs w:val="22"/>
              </w:rPr>
              <w:t xml:space="preserve">Symptoms, Treatments  </w:t>
            </w:r>
          </w:p>
          <w:p w14:paraId="3FB1A181"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Medicine, Injury, Sound, Talking </w:t>
            </w:r>
          </w:p>
          <w:p w14:paraId="1C8D9EE4" w14:textId="7005CE89"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Medicine, Information, Signs</w:t>
            </w:r>
            <w:r w:rsidR="005C1789">
              <w:rPr>
                <w:rFonts w:ascii="Calibri" w:hAnsi="Calibri" w:cs="Calibri"/>
                <w:sz w:val="22"/>
                <w:szCs w:val="22"/>
              </w:rPr>
              <w:t>/</w:t>
            </w:r>
            <w:r w:rsidRPr="00F43F09">
              <w:rPr>
                <w:rFonts w:ascii="Calibri" w:hAnsi="Calibri" w:cs="Calibri"/>
                <w:sz w:val="22"/>
                <w:szCs w:val="22"/>
              </w:rPr>
              <w:t xml:space="preserve">Symptoms, Treatments  </w:t>
            </w:r>
          </w:p>
          <w:p w14:paraId="0015602E"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Mechanism of Injury, Injury, Surgery, Trauma</w:t>
            </w:r>
          </w:p>
        </w:tc>
      </w:tr>
      <w:tr w:rsidR="0048026C" w:rsidRPr="00F43F09" w14:paraId="7D0EBBB9"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5478A371"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3231A31"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64B0921B" w14:textId="6E8D4E96"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rPr>
              <w:t>The verbal report is a shared responsibility between the report</w:t>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r>
            <w:r w:rsidRPr="00F43F09">
              <w:rPr>
                <w:rFonts w:ascii="Calibri" w:hAnsi="Calibri" w:cs="Calibri"/>
                <w:sz w:val="22"/>
                <w:szCs w:val="22"/>
              </w:rPr>
              <w:softHyphen/>
              <w:t xml:space="preserve"> ________ and </w:t>
            </w:r>
            <w:r w:rsidRPr="00F43F09">
              <w:rPr>
                <w:rFonts w:ascii="Calibri" w:hAnsi="Calibri" w:cs="Calibri"/>
                <w:sz w:val="22"/>
                <w:szCs w:val="22"/>
                <w:u w:val="single"/>
              </w:rPr>
              <w:t>________.</w:t>
            </w:r>
            <w:r w:rsidRPr="00F43F09">
              <w:rPr>
                <w:rFonts w:ascii="Calibri" w:hAnsi="Calibri" w:cs="Calibri"/>
                <w:sz w:val="22"/>
                <w:szCs w:val="22"/>
              </w:rPr>
              <w:t> </w:t>
            </w:r>
          </w:p>
          <w:p w14:paraId="64E1FA83"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Patient and Medic </w:t>
            </w:r>
          </w:p>
          <w:p w14:paraId="4C545239"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Sender and Receiver</w:t>
            </w:r>
          </w:p>
          <w:p w14:paraId="59E33E5B"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Patient and Receiver</w:t>
            </w:r>
          </w:p>
          <w:p w14:paraId="7DDC073D"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Sender and Medic </w:t>
            </w:r>
          </w:p>
        </w:tc>
      </w:tr>
      <w:tr w:rsidR="0048026C" w:rsidRPr="00F43F09" w14:paraId="21E2A474"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39449F1E"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89925EE"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4650E1BE" w14:textId="77777777"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rPr>
              <w:t>Effective verbal communication is important because it can help with:</w:t>
            </w:r>
          </w:p>
          <w:p w14:paraId="27F11E66"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Preventing an accidental overdose</w:t>
            </w:r>
          </w:p>
          <w:p w14:paraId="682809DE"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Alerting about special patient wound(s)/treatment(s)</w:t>
            </w:r>
          </w:p>
          <w:p w14:paraId="630F692E"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Providing a record of care</w:t>
            </w:r>
          </w:p>
          <w:p w14:paraId="6142FA40"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All of the above </w:t>
            </w:r>
          </w:p>
          <w:p w14:paraId="618762B5"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None of the above</w:t>
            </w:r>
          </w:p>
        </w:tc>
      </w:tr>
      <w:tr w:rsidR="0048026C" w:rsidRPr="00F43F09" w14:paraId="0B8FCF88"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0ECBC2CC"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39FCB89E"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2F435B31" w14:textId="77777777"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rPr>
              <w:t>Clear and explicit transfer of responsibility for patient care is critical because it can help mitigate:</w:t>
            </w:r>
          </w:p>
          <w:p w14:paraId="460E3FD1"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Forgetting </w:t>
            </w:r>
          </w:p>
          <w:p w14:paraId="2BB306AD"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Patient movement</w:t>
            </w:r>
          </w:p>
          <w:p w14:paraId="0E13D4D8"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Accidental overdose</w:t>
            </w:r>
          </w:p>
          <w:p w14:paraId="29D92C93"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Diffusion of responsibility</w:t>
            </w:r>
          </w:p>
        </w:tc>
      </w:tr>
      <w:tr w:rsidR="0048026C" w:rsidRPr="00F43F09" w14:paraId="1856F36B"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27195CDD"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130C5691"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5B61A8B4" w14:textId="2360A6C8"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u w:val="single"/>
              </w:rPr>
              <w:t>_______</w:t>
            </w:r>
            <w:r w:rsidRPr="00F43F09">
              <w:rPr>
                <w:rFonts w:ascii="Calibri" w:hAnsi="Calibri" w:cs="Calibri"/>
                <w:sz w:val="22"/>
                <w:szCs w:val="22"/>
              </w:rPr>
              <w:t xml:space="preserve"> communication is when the sender delivers a message, the receiver verbally confirms they understood what was communicated, and the sender confirms that the receiver heard the right message.</w:t>
            </w:r>
            <w:r w:rsidRPr="00F43F09">
              <w:rPr>
                <w:rFonts w:ascii="Calibri" w:hAnsi="Calibri" w:cs="Calibri"/>
                <w:sz w:val="22"/>
                <w:szCs w:val="22"/>
                <w:u w:val="single"/>
              </w:rPr>
              <w:t xml:space="preserve"> </w:t>
            </w:r>
          </w:p>
          <w:p w14:paraId="4C91EBCA" w14:textId="77777777" w:rsidR="0048026C" w:rsidRPr="00F43F09" w:rsidRDefault="0048026C" w:rsidP="004F4F35">
            <w:pPr>
              <w:pStyle w:val="ListParagraph"/>
              <w:numPr>
                <w:ilvl w:val="1"/>
                <w:numId w:val="5"/>
              </w:numPr>
              <w:rPr>
                <w:rFonts w:ascii="Calibri" w:hAnsi="Calibri" w:cs="Calibri"/>
                <w:sz w:val="22"/>
                <w:szCs w:val="22"/>
              </w:rPr>
            </w:pPr>
            <w:proofErr w:type="gramStart"/>
            <w:r w:rsidRPr="00F43F09">
              <w:rPr>
                <w:rFonts w:ascii="Calibri" w:hAnsi="Calibri" w:cs="Calibri"/>
                <w:sz w:val="22"/>
                <w:szCs w:val="22"/>
              </w:rPr>
              <w:t>Open-loop</w:t>
            </w:r>
            <w:proofErr w:type="gramEnd"/>
            <w:r w:rsidRPr="00F43F09">
              <w:rPr>
                <w:rFonts w:ascii="Calibri" w:hAnsi="Calibri" w:cs="Calibri"/>
                <w:sz w:val="22"/>
                <w:szCs w:val="22"/>
              </w:rPr>
              <w:t xml:space="preserve"> </w:t>
            </w:r>
          </w:p>
          <w:p w14:paraId="150F7B87"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One-way</w:t>
            </w:r>
          </w:p>
          <w:p w14:paraId="0E02A70A" w14:textId="77777777" w:rsidR="0048026C" w:rsidRPr="00F43F09" w:rsidRDefault="0048026C" w:rsidP="004F4F35">
            <w:pPr>
              <w:pStyle w:val="ListParagraph"/>
              <w:numPr>
                <w:ilvl w:val="1"/>
                <w:numId w:val="5"/>
              </w:numPr>
              <w:rPr>
                <w:rFonts w:ascii="Calibri" w:hAnsi="Calibri" w:cs="Calibri"/>
                <w:sz w:val="22"/>
                <w:szCs w:val="22"/>
              </w:rPr>
            </w:pPr>
            <w:proofErr w:type="gramStart"/>
            <w:r w:rsidRPr="00F43F09">
              <w:rPr>
                <w:rFonts w:ascii="Calibri" w:hAnsi="Calibri" w:cs="Calibri"/>
                <w:sz w:val="22"/>
                <w:szCs w:val="22"/>
              </w:rPr>
              <w:t>Closed-loop</w:t>
            </w:r>
            <w:proofErr w:type="gramEnd"/>
            <w:r w:rsidRPr="00F43F09">
              <w:rPr>
                <w:rFonts w:ascii="Calibri" w:hAnsi="Calibri" w:cs="Calibri"/>
                <w:sz w:val="22"/>
                <w:szCs w:val="22"/>
              </w:rPr>
              <w:t xml:space="preserve"> </w:t>
            </w:r>
          </w:p>
          <w:p w14:paraId="16CED891"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Two-way </w:t>
            </w:r>
          </w:p>
        </w:tc>
      </w:tr>
      <w:tr w:rsidR="0048026C" w:rsidRPr="00F43F09" w14:paraId="27FB9802" w14:textId="77777777" w:rsidTr="0048026C">
        <w:trPr>
          <w:cantSplit/>
        </w:trPr>
        <w:tc>
          <w:tcPr>
            <w:tcW w:w="1165" w:type="dxa"/>
            <w:tcBorders>
              <w:top w:val="single" w:sz="4" w:space="0" w:color="auto"/>
              <w:left w:val="single" w:sz="4" w:space="0" w:color="auto"/>
              <w:bottom w:val="single" w:sz="4" w:space="0" w:color="auto"/>
              <w:right w:val="single" w:sz="4" w:space="0" w:color="auto"/>
            </w:tcBorders>
          </w:tcPr>
          <w:p w14:paraId="5AC500F3" w14:textId="77777777" w:rsidR="0048026C" w:rsidRPr="00F43F09" w:rsidRDefault="0048026C">
            <w:pPr>
              <w:rPr>
                <w:rFonts w:ascii="Calibri" w:hAnsi="Calibri" w:cs="Calibri"/>
                <w:sz w:val="22"/>
                <w:szCs w:val="22"/>
              </w:rPr>
            </w:pPr>
          </w:p>
        </w:tc>
        <w:tc>
          <w:tcPr>
            <w:tcW w:w="1080" w:type="dxa"/>
            <w:tcBorders>
              <w:top w:val="single" w:sz="4" w:space="0" w:color="auto"/>
              <w:left w:val="single" w:sz="4" w:space="0" w:color="auto"/>
              <w:bottom w:val="single" w:sz="4" w:space="0" w:color="auto"/>
              <w:right w:val="single" w:sz="4" w:space="0" w:color="auto"/>
            </w:tcBorders>
          </w:tcPr>
          <w:p w14:paraId="52C24324" w14:textId="77777777" w:rsidR="0048026C" w:rsidRPr="00F43F09" w:rsidRDefault="0048026C">
            <w:pPr>
              <w:rPr>
                <w:rFonts w:ascii="Calibri" w:hAnsi="Calibri" w:cs="Calibri"/>
                <w:sz w:val="22"/>
                <w:szCs w:val="22"/>
              </w:rPr>
            </w:pPr>
          </w:p>
        </w:tc>
        <w:tc>
          <w:tcPr>
            <w:tcW w:w="7105" w:type="dxa"/>
            <w:tcBorders>
              <w:top w:val="single" w:sz="4" w:space="0" w:color="auto"/>
              <w:left w:val="single" w:sz="4" w:space="0" w:color="auto"/>
              <w:bottom w:val="single" w:sz="4" w:space="0" w:color="auto"/>
              <w:right w:val="single" w:sz="4" w:space="0" w:color="auto"/>
            </w:tcBorders>
            <w:hideMark/>
          </w:tcPr>
          <w:p w14:paraId="0196A641" w14:textId="77777777" w:rsidR="0048026C" w:rsidRPr="00F43F09" w:rsidRDefault="0048026C" w:rsidP="004F4F35">
            <w:pPr>
              <w:pStyle w:val="ListParagraph"/>
              <w:numPr>
                <w:ilvl w:val="0"/>
                <w:numId w:val="5"/>
              </w:numPr>
              <w:rPr>
                <w:rFonts w:ascii="Calibri" w:hAnsi="Calibri" w:cs="Calibri"/>
                <w:sz w:val="22"/>
                <w:szCs w:val="22"/>
              </w:rPr>
            </w:pPr>
            <w:r w:rsidRPr="00F43F09">
              <w:rPr>
                <w:rFonts w:ascii="Calibri" w:hAnsi="Calibri" w:cs="Calibri"/>
                <w:sz w:val="22"/>
                <w:szCs w:val="22"/>
              </w:rPr>
              <w:t>What are differences that can cause communication breakdowns?</w:t>
            </w:r>
          </w:p>
          <w:p w14:paraId="0B74CDDA"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Language </w:t>
            </w:r>
          </w:p>
          <w:p w14:paraId="1B09ED8E"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Culture</w:t>
            </w:r>
          </w:p>
          <w:p w14:paraId="66EB18E4"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Equipment</w:t>
            </w:r>
          </w:p>
          <w:p w14:paraId="6426E324"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Organizations</w:t>
            </w:r>
          </w:p>
          <w:p w14:paraId="42E4CB6C"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All of the above </w:t>
            </w:r>
          </w:p>
          <w:p w14:paraId="5E5CC4ED" w14:textId="77777777" w:rsidR="0048026C" w:rsidRPr="00F43F09" w:rsidRDefault="0048026C" w:rsidP="004F4F35">
            <w:pPr>
              <w:pStyle w:val="ListParagraph"/>
              <w:numPr>
                <w:ilvl w:val="1"/>
                <w:numId w:val="5"/>
              </w:numPr>
              <w:rPr>
                <w:rFonts w:ascii="Calibri" w:hAnsi="Calibri" w:cs="Calibri"/>
                <w:sz w:val="22"/>
                <w:szCs w:val="22"/>
              </w:rPr>
            </w:pPr>
            <w:r w:rsidRPr="00F43F09">
              <w:rPr>
                <w:rFonts w:ascii="Calibri" w:hAnsi="Calibri" w:cs="Calibri"/>
                <w:sz w:val="22"/>
                <w:szCs w:val="22"/>
              </w:rPr>
              <w:t xml:space="preserve">None of the above </w:t>
            </w:r>
          </w:p>
        </w:tc>
      </w:tr>
    </w:tbl>
    <w:p w14:paraId="7A034B61" w14:textId="77777777" w:rsidR="0048026C" w:rsidRPr="00F43F09" w:rsidRDefault="0048026C" w:rsidP="0048026C">
      <w:pPr>
        <w:spacing w:before="0" w:after="0" w:line="240" w:lineRule="auto"/>
        <w:rPr>
          <w:rFonts w:ascii="Calibri" w:hAnsi="Calibri" w:cs="Calibri"/>
          <w:sz w:val="22"/>
          <w:szCs w:val="22"/>
        </w:rPr>
      </w:pPr>
    </w:p>
    <w:p w14:paraId="6B6FD374" w14:textId="77777777" w:rsidR="0048026C" w:rsidRPr="00F43F09" w:rsidRDefault="0048026C" w:rsidP="0048026C">
      <w:pPr>
        <w:pStyle w:val="ListParagraph"/>
        <w:spacing w:before="0" w:after="0" w:line="240" w:lineRule="auto"/>
        <w:ind w:left="1440"/>
        <w:rPr>
          <w:rFonts w:ascii="Calibri" w:hAnsi="Calibri" w:cs="Calibri"/>
          <w:sz w:val="22"/>
          <w:szCs w:val="22"/>
        </w:rPr>
      </w:pPr>
    </w:p>
    <w:p w14:paraId="3C0FF5DD" w14:textId="77777777" w:rsidR="0048026C" w:rsidRPr="00F43F09" w:rsidRDefault="0048026C" w:rsidP="0048026C">
      <w:pPr>
        <w:spacing w:before="0" w:after="0" w:line="240" w:lineRule="auto"/>
        <w:rPr>
          <w:rFonts w:ascii="Calibri" w:hAnsi="Calibri" w:cs="Calibri"/>
          <w:sz w:val="22"/>
          <w:szCs w:val="22"/>
        </w:rPr>
      </w:pPr>
    </w:p>
    <w:p w14:paraId="4B57E857" w14:textId="77777777" w:rsidR="0048026C" w:rsidRPr="00F43F09" w:rsidRDefault="0048026C" w:rsidP="0048026C">
      <w:pPr>
        <w:spacing w:before="120" w:after="0" w:line="240" w:lineRule="auto"/>
        <w:rPr>
          <w:rFonts w:ascii="Calibri" w:hAnsi="Calibri" w:cs="Calibri"/>
          <w:b/>
          <w:sz w:val="22"/>
          <w:szCs w:val="22"/>
        </w:rPr>
      </w:pPr>
      <w:r w:rsidRPr="00F43F09">
        <w:rPr>
          <w:rFonts w:ascii="Calibri" w:hAnsi="Calibri" w:cs="Calibri"/>
          <w:b/>
          <w:sz w:val="22"/>
          <w:szCs w:val="22"/>
        </w:rPr>
        <w:t>Pre-Training Score: ____________</w:t>
      </w:r>
    </w:p>
    <w:p w14:paraId="06792F45" w14:textId="77777777" w:rsidR="0048026C" w:rsidRPr="00F43F09" w:rsidRDefault="0048026C" w:rsidP="0048026C">
      <w:pPr>
        <w:spacing w:before="120" w:after="0" w:line="240" w:lineRule="auto"/>
        <w:rPr>
          <w:rFonts w:ascii="Calibri" w:hAnsi="Calibri" w:cs="Calibri"/>
          <w:b/>
          <w:sz w:val="22"/>
          <w:szCs w:val="22"/>
        </w:rPr>
      </w:pPr>
      <w:r w:rsidRPr="00F43F09">
        <w:rPr>
          <w:rFonts w:ascii="Calibri" w:hAnsi="Calibri" w:cs="Calibri"/>
          <w:b/>
          <w:sz w:val="22"/>
          <w:szCs w:val="22"/>
        </w:rPr>
        <w:t>Post-Training Score: ____________</w:t>
      </w:r>
    </w:p>
    <w:p w14:paraId="72171F7D" w14:textId="77777777" w:rsidR="0048026C" w:rsidRPr="00F43F09" w:rsidRDefault="0048026C" w:rsidP="0048026C">
      <w:pPr>
        <w:spacing w:before="120" w:after="0" w:line="240" w:lineRule="auto"/>
        <w:rPr>
          <w:rFonts w:ascii="Calibri" w:hAnsi="Calibri" w:cs="Calibri"/>
          <w:b/>
          <w:sz w:val="22"/>
          <w:szCs w:val="22"/>
        </w:rPr>
      </w:pPr>
      <w:r w:rsidRPr="00F43F09">
        <w:rPr>
          <w:rFonts w:ascii="Calibri" w:hAnsi="Calibri" w:cs="Calibri"/>
          <w:b/>
          <w:sz w:val="22"/>
          <w:szCs w:val="22"/>
        </w:rPr>
        <w:t>Difference: ____________</w:t>
      </w:r>
    </w:p>
    <w:p w14:paraId="7C1FEBCD" w14:textId="77777777" w:rsidR="0048026C" w:rsidRPr="00BC7257" w:rsidRDefault="0048026C" w:rsidP="0048026C">
      <w:pPr>
        <w:spacing w:before="120" w:after="0" w:line="240" w:lineRule="auto"/>
        <w:rPr>
          <w:rFonts w:ascii="Calibri" w:hAnsi="Calibri" w:cs="Calibri"/>
          <w:sz w:val="24"/>
          <w:szCs w:val="24"/>
        </w:rPr>
      </w:pPr>
    </w:p>
    <w:p w14:paraId="6FA61F2A" w14:textId="77777777" w:rsidR="0048026C" w:rsidRPr="00BC7257" w:rsidRDefault="0048026C" w:rsidP="0048026C">
      <w:pPr>
        <w:rPr>
          <w:rFonts w:ascii="Calibri" w:hAnsi="Calibri" w:cs="Calibri"/>
          <w:sz w:val="24"/>
          <w:szCs w:val="24"/>
        </w:rPr>
      </w:pPr>
      <w:r w:rsidRPr="00BC7257">
        <w:rPr>
          <w:rFonts w:ascii="Calibri" w:hAnsi="Calibri" w:cs="Calibri"/>
          <w:sz w:val="24"/>
          <w:szCs w:val="24"/>
        </w:rPr>
        <w:br w:type="page"/>
      </w:r>
    </w:p>
    <w:p w14:paraId="53068CA9" w14:textId="0242BE80" w:rsidR="0048026C" w:rsidRPr="001926A0" w:rsidRDefault="0048026C" w:rsidP="0048026C">
      <w:pPr>
        <w:pStyle w:val="Heading2"/>
        <w:rPr>
          <w:rFonts w:ascii="Calibri" w:hAnsi="Calibri" w:cs="Calibri"/>
          <w:sz w:val="22"/>
          <w:szCs w:val="22"/>
        </w:rPr>
      </w:pPr>
      <w:bookmarkStart w:id="4" w:name="_Toc72501679"/>
      <w:bookmarkStart w:id="5" w:name="_Toc121913220"/>
      <w:r w:rsidRPr="001926A0">
        <w:rPr>
          <w:rFonts w:ascii="Calibri" w:hAnsi="Calibri" w:cs="Calibri"/>
          <w:sz w:val="22"/>
          <w:szCs w:val="22"/>
        </w:rPr>
        <w:t>T</w:t>
      </w:r>
      <w:r w:rsidR="002C7898" w:rsidRPr="001926A0">
        <w:rPr>
          <w:rFonts w:ascii="Calibri" w:hAnsi="Calibri" w:cs="Calibri"/>
          <w:sz w:val="22"/>
          <w:szCs w:val="22"/>
        </w:rPr>
        <w:t>HE PERFECT STORM SCENARIO</w:t>
      </w:r>
      <w:bookmarkEnd w:id="4"/>
      <w:r w:rsidR="001E310B">
        <w:rPr>
          <w:rFonts w:ascii="Calibri" w:hAnsi="Calibri" w:cs="Calibri"/>
          <w:sz w:val="22"/>
          <w:szCs w:val="22"/>
        </w:rPr>
        <w:t xml:space="preserve"> (Transcript of Audio recording)</w:t>
      </w:r>
      <w:bookmarkEnd w:id="5"/>
    </w:p>
    <w:p w14:paraId="26FB18EE" w14:textId="77777777" w:rsidR="0048026C" w:rsidRPr="001926A0" w:rsidRDefault="0048026C" w:rsidP="009E0631">
      <w:pPr>
        <w:spacing w:before="240" w:after="240" w:line="240" w:lineRule="auto"/>
        <w:jc w:val="center"/>
        <w:rPr>
          <w:rFonts w:ascii="Calibri" w:hAnsi="Calibri" w:cs="Calibri"/>
          <w:b/>
          <w:sz w:val="22"/>
          <w:szCs w:val="22"/>
        </w:rPr>
      </w:pPr>
      <w:r w:rsidRPr="001926A0">
        <w:rPr>
          <w:rFonts w:ascii="Calibri" w:hAnsi="Calibri" w:cs="Calibri"/>
          <w:b/>
          <w:sz w:val="22"/>
          <w:szCs w:val="22"/>
        </w:rPr>
        <w:t>The Perfect Storm</w:t>
      </w:r>
    </w:p>
    <w:p w14:paraId="5A22BE75" w14:textId="77777777" w:rsidR="0048026C" w:rsidRPr="009E0631" w:rsidRDefault="0048026C" w:rsidP="001926A0">
      <w:pPr>
        <w:spacing w:before="0" w:after="0" w:line="240" w:lineRule="auto"/>
        <w:ind w:firstLine="540"/>
        <w:rPr>
          <w:rFonts w:ascii="Calibri" w:hAnsi="Calibri" w:cs="Calibri"/>
          <w:sz w:val="21"/>
          <w:szCs w:val="22"/>
        </w:rPr>
      </w:pPr>
      <w:r w:rsidRPr="009E0631">
        <w:rPr>
          <w:rFonts w:ascii="Calibri" w:hAnsi="Calibri" w:cs="Calibri"/>
          <w:sz w:val="21"/>
          <w:szCs w:val="22"/>
        </w:rPr>
        <w:t xml:space="preserve">In 2011, my ODA was tasked with providing Village Stability Operations in Southern AFG. There was a very strong insurgent presence and influence in the </w:t>
      </w:r>
      <w:proofErr w:type="spellStart"/>
      <w:r w:rsidRPr="009E0631">
        <w:rPr>
          <w:rFonts w:ascii="Calibri" w:hAnsi="Calibri" w:cs="Calibri"/>
          <w:sz w:val="21"/>
          <w:szCs w:val="22"/>
        </w:rPr>
        <w:t>Zhari</w:t>
      </w:r>
      <w:proofErr w:type="spellEnd"/>
      <w:r w:rsidRPr="009E0631">
        <w:rPr>
          <w:rFonts w:ascii="Calibri" w:hAnsi="Calibri" w:cs="Calibri"/>
          <w:sz w:val="21"/>
          <w:szCs w:val="22"/>
        </w:rPr>
        <w:t xml:space="preserve"> region. While we were there, we conducted a reconnaissance mission of a known Taliban checkpoint and meeting site. We watched approximately 30 military-aged males chanting anti-American rhetoric while carrying RPGs, AK47s, PKMs, and an 82mm recoilless rifle. This cell was responsible for many US deaths and injuries in the area.</w:t>
      </w:r>
    </w:p>
    <w:p w14:paraId="420CD116" w14:textId="4D192EBC" w:rsidR="0048026C" w:rsidRPr="009E0631" w:rsidRDefault="0048026C" w:rsidP="001926A0">
      <w:pPr>
        <w:spacing w:before="0" w:after="0" w:line="240" w:lineRule="auto"/>
        <w:ind w:firstLine="540"/>
        <w:rPr>
          <w:rFonts w:ascii="Calibri" w:hAnsi="Calibri" w:cs="Calibri"/>
          <w:sz w:val="21"/>
          <w:szCs w:val="22"/>
        </w:rPr>
      </w:pPr>
      <w:r w:rsidRPr="009E0631">
        <w:rPr>
          <w:rFonts w:ascii="Calibri" w:hAnsi="Calibri" w:cs="Calibri"/>
          <w:sz w:val="21"/>
          <w:szCs w:val="22"/>
        </w:rPr>
        <w:t>After a few days of planning, we initiated a late-night raid and occupation of their checkpoint. We entered the grape rows with four US Special Forces soldiers, two Navy EODs, two interpreters, and ten Afghan Commandos. During the infill, approximately 200 meters from the checkpoint, an explosion occurred. We missed an IED during the sweep, and someone in the middle of the linear formations had stepped on it. Through the dust and flying debris, I watched a backlit grey silhouetted lone figure in a slow-motion one-legged ballet. I could hear screaming as I maneuvered around commandos left and right to maintain eyes on the casualty.</w:t>
      </w:r>
    </w:p>
    <w:p w14:paraId="00BE0E6A" w14:textId="29D15D00" w:rsidR="0048026C" w:rsidRPr="009E0631" w:rsidRDefault="0048026C" w:rsidP="001926A0">
      <w:pPr>
        <w:spacing w:before="0" w:after="0" w:line="240" w:lineRule="auto"/>
        <w:ind w:firstLine="540"/>
        <w:rPr>
          <w:rFonts w:ascii="Calibri" w:hAnsi="Calibri" w:cs="Calibri"/>
          <w:sz w:val="21"/>
          <w:szCs w:val="22"/>
        </w:rPr>
      </w:pPr>
      <w:r w:rsidRPr="009E0631">
        <w:rPr>
          <w:rFonts w:ascii="Calibri" w:hAnsi="Calibri" w:cs="Calibri"/>
          <w:sz w:val="21"/>
          <w:szCs w:val="22"/>
        </w:rPr>
        <w:t>The first call went up from behind me. “Higher</w:t>
      </w:r>
      <w:r w:rsidR="002C7CC3" w:rsidRPr="009E0631">
        <w:rPr>
          <w:rFonts w:ascii="Calibri" w:hAnsi="Calibri" w:cs="Calibri"/>
          <w:sz w:val="21"/>
          <w:szCs w:val="22"/>
        </w:rPr>
        <w:t>,</w:t>
      </w:r>
      <w:r w:rsidRPr="009E0631">
        <w:rPr>
          <w:rFonts w:ascii="Calibri" w:hAnsi="Calibri" w:cs="Calibri"/>
          <w:sz w:val="21"/>
          <w:szCs w:val="22"/>
        </w:rPr>
        <w:t xml:space="preserve"> this is Lower, break, I think the Captain just stepped on it.” I called over internal comms: “This is 35D1…Clear me in... Over… Any available</w:t>
      </w:r>
      <w:r w:rsidR="005E484F" w:rsidRPr="009E0631">
        <w:rPr>
          <w:rFonts w:ascii="Calibri" w:hAnsi="Calibri" w:cs="Calibri"/>
          <w:sz w:val="21"/>
          <w:szCs w:val="22"/>
        </w:rPr>
        <w:t>?</w:t>
      </w:r>
      <w:r w:rsidRPr="009E0631">
        <w:rPr>
          <w:rFonts w:ascii="Calibri" w:hAnsi="Calibri" w:cs="Calibri"/>
          <w:sz w:val="21"/>
          <w:szCs w:val="22"/>
        </w:rPr>
        <w:t xml:space="preserve"> </w:t>
      </w:r>
      <w:r w:rsidR="005E484F" w:rsidRPr="009E0631">
        <w:rPr>
          <w:rFonts w:ascii="Calibri" w:hAnsi="Calibri" w:cs="Calibri"/>
          <w:sz w:val="21"/>
          <w:szCs w:val="22"/>
        </w:rPr>
        <w:t>T</w:t>
      </w:r>
      <w:r w:rsidRPr="009E0631">
        <w:rPr>
          <w:rFonts w:ascii="Calibri" w:hAnsi="Calibri" w:cs="Calibri"/>
          <w:sz w:val="21"/>
          <w:szCs w:val="22"/>
        </w:rPr>
        <w:t>his is 35D1… Clear me in, I need to get to him NOW!” My junior rushed in to treat the two casualties. He ended up treating the first casualty with a secondary IED directly behind him. Unable to move and unable to help, he watched as the other soldier (who had a higher likelihood of survival) bleed out from bilateral AKA. After repeated pleas and returned silence, I decided to move to the patient. Pushing my way forward, I found the Navy EOD attachment attempting to place a SOF-T tourniquet on a partial BKA. I took the tourniquet from him, placed it high and tight, and continued my assessment. We were now exposed.</w:t>
      </w:r>
    </w:p>
    <w:p w14:paraId="163BAEAF" w14:textId="1DD1898B" w:rsidR="0048026C" w:rsidRPr="009E0631" w:rsidRDefault="0048026C" w:rsidP="001926A0">
      <w:pPr>
        <w:spacing w:before="0" w:after="0" w:line="240" w:lineRule="auto"/>
        <w:ind w:firstLine="540"/>
        <w:rPr>
          <w:rFonts w:ascii="Calibri" w:hAnsi="Calibri" w:cs="Calibri"/>
          <w:sz w:val="21"/>
          <w:szCs w:val="22"/>
        </w:rPr>
      </w:pPr>
      <w:r w:rsidRPr="009E0631">
        <w:rPr>
          <w:rFonts w:ascii="Calibri" w:hAnsi="Calibri" w:cs="Calibri"/>
          <w:sz w:val="21"/>
          <w:szCs w:val="22"/>
        </w:rPr>
        <w:t xml:space="preserve">The element of surprise was lost. The </w:t>
      </w:r>
      <w:r w:rsidR="00C16A33" w:rsidRPr="009E0631">
        <w:rPr>
          <w:rFonts w:ascii="Calibri" w:hAnsi="Calibri" w:cs="Calibri"/>
          <w:sz w:val="21"/>
          <w:szCs w:val="22"/>
        </w:rPr>
        <w:t>I</w:t>
      </w:r>
      <w:r w:rsidRPr="009E0631">
        <w:rPr>
          <w:rFonts w:ascii="Calibri" w:hAnsi="Calibri" w:cs="Calibri"/>
          <w:sz w:val="21"/>
          <w:szCs w:val="22"/>
        </w:rPr>
        <w:t>COM chatter went berserk as they rallied the insurgents to move on our position. Although we were still conducting care under fire, a Special Operations aviation unit consisting of two Chinooks with a medical team on board was in the area. They were returning from a mission when they were diverted to help us. The Chinook stabilized overhead, and a PJ came down on a jungle penetrator to assist with care and prep for evacuation. When he saw my patient, he blurted out, “Oh man</w:t>
      </w:r>
      <w:r w:rsidR="00C16A33" w:rsidRPr="009E0631">
        <w:rPr>
          <w:rFonts w:ascii="Calibri" w:hAnsi="Calibri" w:cs="Calibri"/>
          <w:sz w:val="21"/>
          <w:szCs w:val="22"/>
        </w:rPr>
        <w:t>,</w:t>
      </w:r>
      <w:r w:rsidRPr="009E0631">
        <w:rPr>
          <w:rFonts w:ascii="Calibri" w:hAnsi="Calibri" w:cs="Calibri"/>
          <w:sz w:val="21"/>
          <w:szCs w:val="22"/>
        </w:rPr>
        <w:t xml:space="preserve"> he is really messed up!” A ridiculous statement of the obvious. Kudos to the crew of that bird, though. They sat her down in an open field that had not been cleared, even knowing the potential IED threat</w:t>
      </w:r>
      <w:r w:rsidR="00A90A6C" w:rsidRPr="009E0631">
        <w:rPr>
          <w:rFonts w:ascii="Calibri" w:hAnsi="Calibri" w:cs="Calibri"/>
          <w:sz w:val="21"/>
          <w:szCs w:val="22"/>
        </w:rPr>
        <w:t>, a</w:t>
      </w:r>
      <w:r w:rsidRPr="009E0631">
        <w:rPr>
          <w:rFonts w:ascii="Calibri" w:hAnsi="Calibri" w:cs="Calibri"/>
          <w:sz w:val="21"/>
          <w:szCs w:val="22"/>
        </w:rPr>
        <w:t>ll while dodging RPGs and taking PKM fire. The PJ, my Team Leader, the second Navy EOD, the interpreter, and I crawled out of the grape rows to load the patient onto the Chinook. The enemy was attempting to flank the four of us from the north and south. They were trying to kill us in the open and shoot the bird while she was stationary on the ground.</w:t>
      </w:r>
    </w:p>
    <w:p w14:paraId="0AA92F91" w14:textId="6CBB495D" w:rsidR="0048026C" w:rsidRPr="009E0631" w:rsidRDefault="0048026C" w:rsidP="001926A0">
      <w:pPr>
        <w:spacing w:before="0" w:after="0" w:line="240" w:lineRule="auto"/>
        <w:ind w:firstLine="540"/>
        <w:rPr>
          <w:rFonts w:ascii="Calibri" w:hAnsi="Calibri" w:cs="Calibri"/>
          <w:sz w:val="21"/>
          <w:szCs w:val="22"/>
        </w:rPr>
      </w:pPr>
      <w:r w:rsidRPr="009E0631">
        <w:rPr>
          <w:rFonts w:ascii="Calibri" w:hAnsi="Calibri" w:cs="Calibri"/>
          <w:sz w:val="21"/>
          <w:szCs w:val="22"/>
        </w:rPr>
        <w:t>We loaded the patient quickly</w:t>
      </w:r>
      <w:r w:rsidR="008A05E8" w:rsidRPr="009E0631">
        <w:rPr>
          <w:rFonts w:ascii="Calibri" w:hAnsi="Calibri" w:cs="Calibri"/>
          <w:sz w:val="21"/>
          <w:szCs w:val="22"/>
        </w:rPr>
        <w:t>,</w:t>
      </w:r>
      <w:r w:rsidRPr="009E0631">
        <w:rPr>
          <w:rFonts w:ascii="Calibri" w:hAnsi="Calibri" w:cs="Calibri"/>
          <w:sz w:val="21"/>
          <w:szCs w:val="22"/>
        </w:rPr>
        <w:t xml:space="preserve"> as security was paramount at this time, and we were detached from our main element. I handed off the patient to the second PJ, but with all the </w:t>
      </w:r>
      <w:r w:rsidR="00BB61B7" w:rsidRPr="009E0631">
        <w:rPr>
          <w:rFonts w:ascii="Calibri" w:hAnsi="Calibri" w:cs="Calibri"/>
          <w:sz w:val="21"/>
          <w:szCs w:val="22"/>
        </w:rPr>
        <w:t>gunfire</w:t>
      </w:r>
      <w:r w:rsidRPr="009E0631">
        <w:rPr>
          <w:rFonts w:ascii="Calibri" w:hAnsi="Calibri" w:cs="Calibri"/>
          <w:sz w:val="21"/>
          <w:szCs w:val="22"/>
        </w:rPr>
        <w:t xml:space="preserve"> and the flight noise, it was not the most coherent handoff – there was a lot of yelling and sign language. I touched all interventions and went to point at the TCCC card that I had placed around his wrist, but it was gone. It must have gotten blown away in the maelstrom of downwash or got caught on something as we scrambled through the grape rows. Luckily, I had written vitals on his face in permanent marker and felt like we had a good verbal handoff. Fortunately, this patient is alive today because of the care he received.</w:t>
      </w:r>
    </w:p>
    <w:p w14:paraId="6CDCFAF8" w14:textId="660B9936" w:rsidR="0048026C" w:rsidRDefault="0048026C" w:rsidP="001926A0">
      <w:pPr>
        <w:spacing w:before="0" w:after="0" w:line="240" w:lineRule="auto"/>
        <w:ind w:firstLine="540"/>
        <w:rPr>
          <w:rFonts w:ascii="Calibri" w:hAnsi="Calibri" w:cs="Calibri"/>
          <w:sz w:val="21"/>
          <w:szCs w:val="22"/>
        </w:rPr>
      </w:pPr>
      <w:r w:rsidRPr="009E0631">
        <w:rPr>
          <w:rFonts w:ascii="Calibri" w:hAnsi="Calibri" w:cs="Calibri"/>
          <w:sz w:val="21"/>
          <w:szCs w:val="22"/>
        </w:rPr>
        <w:t>As a BKA, he remembers very little from that night. I cannot tell you what would have happened if I didn’t notice that the TCCC card was gone, or if the second PJ wasn’t able to hear my handover. I just knew that despite all of the obstacles, the second PJ needed to have all the imperative patient information. I needed to do my best to give him a chance to make it back home again, alive.</w:t>
      </w:r>
    </w:p>
    <w:p w14:paraId="135CF018" w14:textId="77777777" w:rsidR="002204F5" w:rsidRDefault="002204F5" w:rsidP="001926A0">
      <w:pPr>
        <w:spacing w:before="0" w:after="0" w:line="240" w:lineRule="auto"/>
        <w:ind w:firstLine="540"/>
        <w:rPr>
          <w:rFonts w:ascii="Calibri" w:hAnsi="Calibri" w:cs="Calibri"/>
          <w:sz w:val="21"/>
          <w:szCs w:val="22"/>
        </w:rPr>
      </w:pPr>
    </w:p>
    <w:p w14:paraId="3F6739B2" w14:textId="77777777" w:rsidR="002204F5" w:rsidRDefault="002204F5" w:rsidP="001926A0">
      <w:pPr>
        <w:spacing w:before="0" w:after="0" w:line="240" w:lineRule="auto"/>
        <w:ind w:firstLine="540"/>
        <w:rPr>
          <w:rFonts w:ascii="Calibri" w:hAnsi="Calibri" w:cs="Calibri"/>
          <w:sz w:val="21"/>
          <w:szCs w:val="22"/>
        </w:rPr>
      </w:pPr>
    </w:p>
    <w:p w14:paraId="58642DD9" w14:textId="77777777" w:rsidR="002204F5" w:rsidRDefault="002204F5" w:rsidP="001926A0">
      <w:pPr>
        <w:spacing w:before="0" w:after="0" w:line="240" w:lineRule="auto"/>
        <w:ind w:firstLine="540"/>
        <w:rPr>
          <w:rFonts w:ascii="Calibri" w:hAnsi="Calibri" w:cs="Calibri"/>
          <w:sz w:val="21"/>
          <w:szCs w:val="22"/>
        </w:rPr>
      </w:pPr>
    </w:p>
    <w:p w14:paraId="268A06BE" w14:textId="77777777" w:rsidR="002204F5" w:rsidRDefault="002204F5" w:rsidP="001926A0">
      <w:pPr>
        <w:spacing w:before="0" w:after="0" w:line="240" w:lineRule="auto"/>
        <w:ind w:firstLine="540"/>
        <w:rPr>
          <w:rFonts w:ascii="Calibri" w:hAnsi="Calibri" w:cs="Calibri"/>
          <w:sz w:val="21"/>
          <w:szCs w:val="22"/>
        </w:rPr>
      </w:pPr>
    </w:p>
    <w:p w14:paraId="45B00C70" w14:textId="585794CB" w:rsidR="0048026C" w:rsidRPr="00BC7257" w:rsidRDefault="0048026C" w:rsidP="00354B4D">
      <w:pPr>
        <w:pStyle w:val="Heading2"/>
        <w:rPr>
          <w:rFonts w:ascii="Calibri" w:hAnsi="Calibri" w:cs="Calibri"/>
          <w:sz w:val="24"/>
          <w:szCs w:val="24"/>
        </w:rPr>
      </w:pPr>
      <w:r w:rsidRPr="001926A0">
        <w:rPr>
          <w:rFonts w:ascii="Calibri" w:hAnsi="Calibri" w:cs="Calibri"/>
          <w:sz w:val="22"/>
          <w:szCs w:val="22"/>
        </w:rPr>
        <w:br w:type="page"/>
      </w:r>
      <w:bookmarkStart w:id="6" w:name="_Toc72501680"/>
      <w:bookmarkStart w:id="7" w:name="_Toc121913221"/>
      <w:r w:rsidR="00374608" w:rsidRPr="001F067E">
        <w:rPr>
          <w:rFonts w:ascii="Calibri" w:hAnsi="Calibri" w:cs="Calibri"/>
          <w:sz w:val="22"/>
          <w:szCs w:val="22"/>
        </w:rPr>
        <w:t>DD1380 (</w:t>
      </w:r>
      <w:r w:rsidRPr="001F067E">
        <w:rPr>
          <w:rFonts w:ascii="Calibri" w:hAnsi="Calibri" w:cs="Calibri"/>
          <w:sz w:val="22"/>
          <w:szCs w:val="22"/>
        </w:rPr>
        <w:t>TCCC card</w:t>
      </w:r>
      <w:bookmarkEnd w:id="6"/>
      <w:r w:rsidR="00374608" w:rsidRPr="001F067E">
        <w:rPr>
          <w:rFonts w:ascii="Calibri" w:hAnsi="Calibri" w:cs="Calibri"/>
          <w:sz w:val="22"/>
          <w:szCs w:val="22"/>
        </w:rPr>
        <w:t>)</w:t>
      </w:r>
      <w:bookmarkEnd w:id="7"/>
    </w:p>
    <w:p w14:paraId="0DD9FB28" w14:textId="34809067" w:rsidR="0048026C" w:rsidRPr="00BC7257" w:rsidRDefault="001F067E" w:rsidP="0048026C">
      <w:pPr>
        <w:rPr>
          <w:rFonts w:ascii="Calibri" w:hAnsi="Calibri" w:cs="Calibri"/>
          <w:sz w:val="24"/>
          <w:szCs w:val="24"/>
        </w:rPr>
      </w:pPr>
      <w:r w:rsidRPr="00BC7257">
        <w:rPr>
          <w:rFonts w:ascii="Calibri" w:hAnsi="Calibri" w:cs="Calibri"/>
          <w:noProof/>
        </w:rPr>
        <w:drawing>
          <wp:anchor distT="0" distB="0" distL="114300" distR="114300" simplePos="0" relativeHeight="251658245" behindDoc="0" locked="0" layoutInCell="1" allowOverlap="1" wp14:anchorId="3C56F588" wp14:editId="4251E1DF">
            <wp:simplePos x="0" y="0"/>
            <wp:positionH relativeFrom="page">
              <wp:posOffset>867410</wp:posOffset>
            </wp:positionH>
            <wp:positionV relativeFrom="paragraph">
              <wp:posOffset>236855</wp:posOffset>
            </wp:positionV>
            <wp:extent cx="5048250" cy="7539355"/>
            <wp:effectExtent l="133350" t="114300" r="152400" b="156845"/>
            <wp:wrapSquare wrapText="bothSides"/>
            <wp:docPr id="559" name="Picture 559"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pic:cNvPicPr>
                  </pic:nvPicPr>
                  <pic:blipFill>
                    <a:blip r:embed="rId24">
                      <a:extLst>
                        <a:ext uri="{28A0092B-C50C-407E-A947-70E740481C1C}">
                          <a14:useLocalDpi xmlns:a14="http://schemas.microsoft.com/office/drawing/2010/main"/>
                        </a:ext>
                      </a:extLst>
                    </a:blip>
                    <a:stretch>
                      <a:fillRect/>
                    </a:stretch>
                  </pic:blipFill>
                  <pic:spPr>
                    <a:xfrm>
                      <a:off x="0" y="0"/>
                      <a:ext cx="5048250" cy="7539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026C" w:rsidRPr="00BC7257">
        <w:rPr>
          <w:rFonts w:ascii="Calibri" w:hAnsi="Calibri" w:cs="Calibri"/>
          <w:sz w:val="24"/>
          <w:szCs w:val="24"/>
        </w:rPr>
        <w:br w:type="page"/>
      </w:r>
    </w:p>
    <w:p w14:paraId="7E84F888" w14:textId="7B8E3556" w:rsidR="0048026C" w:rsidRPr="00BC7257" w:rsidRDefault="0048026C" w:rsidP="0048026C">
      <w:pPr>
        <w:spacing w:before="120" w:after="0" w:line="240" w:lineRule="auto"/>
        <w:rPr>
          <w:rFonts w:ascii="Calibri" w:hAnsi="Calibri" w:cs="Calibri"/>
          <w:sz w:val="24"/>
          <w:szCs w:val="24"/>
        </w:rPr>
      </w:pPr>
    </w:p>
    <w:p w14:paraId="4E3F72CA" w14:textId="19A1214D" w:rsidR="0048026C" w:rsidRPr="00BC7257" w:rsidRDefault="00374608" w:rsidP="0048026C">
      <w:pPr>
        <w:rPr>
          <w:rFonts w:ascii="Calibri" w:hAnsi="Calibri" w:cs="Calibri"/>
          <w:sz w:val="24"/>
          <w:szCs w:val="24"/>
        </w:rPr>
      </w:pPr>
      <w:r w:rsidRPr="00BC7257">
        <w:rPr>
          <w:rFonts w:ascii="Calibri" w:hAnsi="Calibri" w:cs="Calibri"/>
          <w:noProof/>
        </w:rPr>
        <w:drawing>
          <wp:anchor distT="0" distB="0" distL="114300" distR="114300" simplePos="0" relativeHeight="251658244" behindDoc="0" locked="0" layoutInCell="1" allowOverlap="1" wp14:anchorId="6F162C48" wp14:editId="0C621D77">
            <wp:simplePos x="0" y="0"/>
            <wp:positionH relativeFrom="column">
              <wp:posOffset>-115570</wp:posOffset>
            </wp:positionH>
            <wp:positionV relativeFrom="paragraph">
              <wp:posOffset>55880</wp:posOffset>
            </wp:positionV>
            <wp:extent cx="5093335" cy="7667625"/>
            <wp:effectExtent l="133350" t="114300" r="126365" b="161925"/>
            <wp:wrapSquare wrapText="bothSides"/>
            <wp:docPr id="558" name="Picture 558" descr="Graphical user interface, table&#10;&#10;Description automatically generated"/>
            <wp:cNvGraphicFramePr/>
            <a:graphic xmlns:a="http://schemas.openxmlformats.org/drawingml/2006/main">
              <a:graphicData uri="http://schemas.openxmlformats.org/drawingml/2006/picture">
                <pic:pic xmlns:pic="http://schemas.openxmlformats.org/drawingml/2006/picture">
                  <pic:nvPicPr>
                    <pic:cNvPr id="558" name="Picture 558" descr="Graphical user interface, table&#10;&#10;Description automatically generated"/>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0" y="0"/>
                      <a:ext cx="5093335" cy="7667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026C" w:rsidRPr="00BC7257">
        <w:rPr>
          <w:rFonts w:ascii="Calibri" w:hAnsi="Calibri" w:cs="Calibri"/>
          <w:sz w:val="24"/>
          <w:szCs w:val="24"/>
        </w:rPr>
        <w:br w:type="page"/>
      </w:r>
    </w:p>
    <w:p w14:paraId="7323931C" w14:textId="4B8F00E3" w:rsidR="0048026C" w:rsidRPr="001F067E" w:rsidRDefault="0048026C" w:rsidP="0048026C">
      <w:pPr>
        <w:pStyle w:val="Heading2"/>
        <w:rPr>
          <w:rFonts w:ascii="Calibri" w:hAnsi="Calibri" w:cs="Calibri"/>
          <w:sz w:val="22"/>
          <w:szCs w:val="22"/>
        </w:rPr>
      </w:pPr>
      <w:bookmarkStart w:id="8" w:name="_Toc72501681"/>
      <w:bookmarkStart w:id="9" w:name="_Toc121913222"/>
      <w:r w:rsidRPr="001F067E">
        <w:rPr>
          <w:rFonts w:ascii="Calibri" w:hAnsi="Calibri" w:cs="Calibri"/>
          <w:sz w:val="22"/>
          <w:szCs w:val="22"/>
        </w:rPr>
        <w:t>E</w:t>
      </w:r>
      <w:r w:rsidR="002C7898" w:rsidRPr="001F067E">
        <w:rPr>
          <w:rFonts w:ascii="Calibri" w:hAnsi="Calibri" w:cs="Calibri"/>
          <w:sz w:val="22"/>
          <w:szCs w:val="22"/>
        </w:rPr>
        <w:t>XAMPLE HANDOFF USING THE ECCCHO METHOD</w:t>
      </w:r>
      <w:bookmarkEnd w:id="9"/>
      <w:r w:rsidR="002C7898" w:rsidRPr="001F067E">
        <w:rPr>
          <w:rFonts w:ascii="Calibri" w:hAnsi="Calibri" w:cs="Calibri"/>
          <w:sz w:val="22"/>
          <w:szCs w:val="22"/>
        </w:rPr>
        <w:t xml:space="preserve"> </w:t>
      </w:r>
      <w:bookmarkEnd w:id="8"/>
    </w:p>
    <w:p w14:paraId="3EC89006" w14:textId="0DF9A493" w:rsidR="00EA41D2" w:rsidRDefault="00EA41D2" w:rsidP="00EA41D2">
      <w:pPr>
        <w:rPr>
          <w:rFonts w:ascii="Calibri" w:hAnsi="Calibri" w:cs="Calibri"/>
          <w:b/>
          <w:sz w:val="22"/>
          <w:szCs w:val="22"/>
        </w:rPr>
      </w:pPr>
      <w:bookmarkStart w:id="10" w:name="_Toc72501682"/>
      <w:r w:rsidRPr="00136D61">
        <w:rPr>
          <w:rFonts w:ascii="Calibri" w:hAnsi="Calibri" w:cs="Calibri"/>
          <w:b/>
          <w:sz w:val="22"/>
          <w:szCs w:val="22"/>
        </w:rPr>
        <w:t xml:space="preserve">Instructions: </w:t>
      </w:r>
      <w:r w:rsidR="00387C48">
        <w:rPr>
          <w:rFonts w:ascii="Calibri" w:hAnsi="Calibri" w:cs="Calibri"/>
          <w:sz w:val="22"/>
          <w:szCs w:val="22"/>
        </w:rPr>
        <w:t>Two students will volunteer to play the roles of the sender and the receiver</w:t>
      </w:r>
      <w:r w:rsidRPr="00136D61">
        <w:rPr>
          <w:rFonts w:ascii="Calibri" w:hAnsi="Calibri" w:cs="Calibri"/>
          <w:sz w:val="22"/>
          <w:szCs w:val="22"/>
        </w:rPr>
        <w:t>.</w:t>
      </w:r>
      <w:r w:rsidRPr="005F6E9E">
        <w:rPr>
          <w:rFonts w:ascii="Calibri" w:hAnsi="Calibri" w:cs="Calibri"/>
          <w:sz w:val="22"/>
          <w:szCs w:val="22"/>
        </w:rPr>
        <w:t xml:space="preserve"> Be sure to say</w:t>
      </w:r>
      <w:r>
        <w:rPr>
          <w:rFonts w:ascii="Calibri" w:hAnsi="Calibri" w:cs="Calibri"/>
          <w:sz w:val="22"/>
          <w:szCs w:val="22"/>
        </w:rPr>
        <w:t>,</w:t>
      </w:r>
      <w:r w:rsidRPr="005F6E9E">
        <w:rPr>
          <w:rFonts w:ascii="Calibri" w:hAnsi="Calibri" w:cs="Calibri"/>
          <w:sz w:val="22"/>
          <w:szCs w:val="22"/>
        </w:rPr>
        <w:t xml:space="preserve"> “Mechanism is… Injury is…</w:t>
      </w:r>
      <w:r w:rsidR="003F0311">
        <w:rPr>
          <w:rFonts w:ascii="Calibri" w:hAnsi="Calibri" w:cs="Calibri"/>
          <w:sz w:val="22"/>
          <w:szCs w:val="22"/>
        </w:rPr>
        <w:t xml:space="preserve"> </w:t>
      </w:r>
      <w:r w:rsidRPr="005F6E9E">
        <w:rPr>
          <w:rFonts w:ascii="Calibri" w:hAnsi="Calibri" w:cs="Calibri"/>
          <w:sz w:val="22"/>
          <w:szCs w:val="22"/>
        </w:rPr>
        <w:t>Signs</w:t>
      </w:r>
      <w:r w:rsidR="003F0311">
        <w:rPr>
          <w:rFonts w:ascii="Calibri" w:hAnsi="Calibri" w:cs="Calibri"/>
          <w:sz w:val="22"/>
          <w:szCs w:val="22"/>
        </w:rPr>
        <w:t>/</w:t>
      </w:r>
      <w:r w:rsidRPr="005F6E9E">
        <w:rPr>
          <w:rFonts w:ascii="Calibri" w:hAnsi="Calibri" w:cs="Calibri"/>
          <w:sz w:val="22"/>
          <w:szCs w:val="22"/>
        </w:rPr>
        <w:t>Symptoms are…</w:t>
      </w:r>
      <w:r w:rsidR="003F0311">
        <w:rPr>
          <w:rFonts w:ascii="Calibri" w:hAnsi="Calibri" w:cs="Calibri"/>
          <w:sz w:val="22"/>
          <w:szCs w:val="22"/>
        </w:rPr>
        <w:t xml:space="preserve"> </w:t>
      </w:r>
      <w:r w:rsidRPr="005F6E9E">
        <w:rPr>
          <w:rFonts w:ascii="Calibri" w:hAnsi="Calibri" w:cs="Calibri"/>
          <w:sz w:val="22"/>
          <w:szCs w:val="22"/>
        </w:rPr>
        <w:t>Treatments are…” If you are using a manikin, point to areas when speaking to injury and treatment sections.</w:t>
      </w:r>
      <w:r>
        <w:rPr>
          <w:rFonts w:ascii="Calibri" w:hAnsi="Calibri" w:cs="Calibri"/>
          <w:b/>
          <w:sz w:val="22"/>
          <w:szCs w:val="22"/>
        </w:rPr>
        <w:t xml:space="preserve"> </w:t>
      </w:r>
    </w:p>
    <w:p w14:paraId="750BBE43" w14:textId="77777777" w:rsidR="00605B48" w:rsidRPr="001F067E" w:rsidRDefault="00605B48" w:rsidP="00605B48">
      <w:pPr>
        <w:rPr>
          <w:rFonts w:ascii="Calibri" w:hAnsi="Calibri" w:cs="Calibri"/>
          <w:i/>
          <w:sz w:val="22"/>
          <w:szCs w:val="22"/>
        </w:rPr>
      </w:pPr>
      <w:r w:rsidRPr="001F067E">
        <w:rPr>
          <w:rFonts w:ascii="Calibri" w:hAnsi="Calibri" w:cs="Calibri"/>
          <w:b/>
          <w:i/>
          <w:sz w:val="22"/>
          <w:szCs w:val="22"/>
        </w:rPr>
        <w:t>Sender</w:t>
      </w:r>
      <w:r w:rsidRPr="001F067E">
        <w:rPr>
          <w:rFonts w:ascii="Calibri" w:hAnsi="Calibri" w:cs="Calibri"/>
          <w:i/>
          <w:sz w:val="22"/>
          <w:szCs w:val="22"/>
        </w:rPr>
        <w:t xml:space="preserve">: Are you ready to receive? </w:t>
      </w:r>
    </w:p>
    <w:p w14:paraId="5E8EF45E" w14:textId="77777777" w:rsidR="00605B48" w:rsidRPr="001F067E" w:rsidRDefault="00605B48" w:rsidP="00605B48">
      <w:pPr>
        <w:rPr>
          <w:rFonts w:ascii="Calibri" w:hAnsi="Calibri" w:cs="Calibri"/>
          <w:sz w:val="22"/>
          <w:szCs w:val="22"/>
        </w:rPr>
      </w:pPr>
      <w:r w:rsidRPr="001F067E">
        <w:rPr>
          <w:rFonts w:ascii="Calibri" w:hAnsi="Calibri" w:cs="Calibri"/>
          <w:b/>
          <w:sz w:val="22"/>
          <w:szCs w:val="22"/>
        </w:rPr>
        <w:t>Receiver</w:t>
      </w:r>
      <w:r w:rsidRPr="001F067E">
        <w:rPr>
          <w:rFonts w:ascii="Calibri" w:hAnsi="Calibri" w:cs="Calibri"/>
          <w:sz w:val="22"/>
          <w:szCs w:val="22"/>
        </w:rPr>
        <w:t>: Yes, I am ready. Present your MIST report.</w:t>
      </w:r>
    </w:p>
    <w:p w14:paraId="2D41A6DF" w14:textId="77777777" w:rsidR="00605B48" w:rsidRPr="001F067E" w:rsidRDefault="00605B48" w:rsidP="00605B48">
      <w:pPr>
        <w:spacing w:before="120"/>
        <w:rPr>
          <w:rFonts w:ascii="Calibri" w:hAnsi="Calibri" w:cs="Calibri"/>
          <w:i/>
          <w:sz w:val="22"/>
          <w:szCs w:val="22"/>
        </w:rPr>
      </w:pPr>
      <w:r w:rsidRPr="001F067E">
        <w:rPr>
          <w:rFonts w:ascii="Calibri" w:hAnsi="Calibri" w:cs="Calibri"/>
          <w:b/>
          <w:i/>
          <w:sz w:val="22"/>
          <w:szCs w:val="22"/>
        </w:rPr>
        <w:t>Sender</w:t>
      </w:r>
      <w:r w:rsidRPr="001F067E">
        <w:rPr>
          <w:rFonts w:ascii="Calibri" w:hAnsi="Calibri" w:cs="Calibri"/>
          <w:i/>
          <w:sz w:val="22"/>
          <w:szCs w:val="22"/>
        </w:rPr>
        <w:t xml:space="preserve">: Mechanism - Battle Roster AB2230 is a 28-year-old male who fell 10 feet off the top of a vehicle while doing maintenance. </w:t>
      </w:r>
    </w:p>
    <w:p w14:paraId="4AAB81FE" w14:textId="3D2B588B" w:rsidR="00605B48" w:rsidRPr="001F067E" w:rsidRDefault="00605B48" w:rsidP="00605B48">
      <w:pPr>
        <w:spacing w:before="120"/>
        <w:rPr>
          <w:rFonts w:ascii="Calibri" w:hAnsi="Calibri" w:cs="Calibri"/>
          <w:i/>
          <w:sz w:val="22"/>
          <w:szCs w:val="22"/>
        </w:rPr>
      </w:pPr>
      <w:r w:rsidRPr="001F067E">
        <w:rPr>
          <w:rFonts w:ascii="Calibri" w:hAnsi="Calibri" w:cs="Calibri"/>
          <w:i/>
          <w:sz w:val="22"/>
          <w:szCs w:val="22"/>
        </w:rPr>
        <w:t xml:space="preserve">Injury </w:t>
      </w:r>
      <w:r w:rsidR="00481FAB">
        <w:rPr>
          <w:rFonts w:ascii="Calibri" w:hAnsi="Calibri" w:cs="Calibri"/>
          <w:i/>
          <w:sz w:val="22"/>
          <w:szCs w:val="22"/>
        </w:rPr>
        <w:t>–</w:t>
      </w:r>
      <w:r w:rsidRPr="001F067E">
        <w:rPr>
          <w:rFonts w:ascii="Calibri" w:hAnsi="Calibri" w:cs="Calibri"/>
          <w:i/>
          <w:sz w:val="22"/>
          <w:szCs w:val="22"/>
        </w:rPr>
        <w:t xml:space="preserve"> He landed on his feet and hit his head against the vehicle. He has an open fracture of his right leg and a laceration on the back of his head. </w:t>
      </w:r>
    </w:p>
    <w:p w14:paraId="30A6C3F7" w14:textId="42F0AEBA" w:rsidR="00605B48" w:rsidRPr="001F067E" w:rsidRDefault="00605B48" w:rsidP="00605B48">
      <w:pPr>
        <w:spacing w:before="120"/>
        <w:rPr>
          <w:rFonts w:ascii="Calibri" w:hAnsi="Calibri" w:cs="Calibri"/>
          <w:i/>
          <w:sz w:val="22"/>
          <w:szCs w:val="22"/>
        </w:rPr>
      </w:pPr>
      <w:r w:rsidRPr="001F067E">
        <w:rPr>
          <w:rFonts w:ascii="Calibri" w:hAnsi="Calibri" w:cs="Calibri"/>
          <w:i/>
          <w:sz w:val="22"/>
          <w:szCs w:val="22"/>
        </w:rPr>
        <w:t xml:space="preserve">Signs/Symptoms </w:t>
      </w:r>
      <w:r w:rsidR="00481FAB">
        <w:rPr>
          <w:rFonts w:ascii="Calibri" w:hAnsi="Calibri" w:cs="Calibri"/>
          <w:i/>
          <w:sz w:val="22"/>
          <w:szCs w:val="22"/>
        </w:rPr>
        <w:t>–</w:t>
      </w:r>
      <w:r w:rsidRPr="001F067E">
        <w:rPr>
          <w:rFonts w:ascii="Calibri" w:hAnsi="Calibri" w:cs="Calibri"/>
          <w:i/>
          <w:sz w:val="22"/>
          <w:szCs w:val="22"/>
        </w:rPr>
        <w:t xml:space="preserve"> He is complaining of pain in his leg and head and says that he can’t see in his right eye. He denies passing out. </w:t>
      </w:r>
    </w:p>
    <w:p w14:paraId="08B8BAA4" w14:textId="266BF46E" w:rsidR="00605B48" w:rsidRPr="001F067E" w:rsidRDefault="00605B48" w:rsidP="00605B48">
      <w:pPr>
        <w:spacing w:before="120"/>
        <w:rPr>
          <w:rFonts w:ascii="Calibri" w:hAnsi="Calibri" w:cs="Calibri"/>
          <w:i/>
          <w:sz w:val="22"/>
          <w:szCs w:val="22"/>
        </w:rPr>
      </w:pPr>
      <w:r w:rsidRPr="001F067E">
        <w:rPr>
          <w:rFonts w:ascii="Calibri" w:hAnsi="Calibri" w:cs="Calibri"/>
          <w:i/>
          <w:sz w:val="22"/>
          <w:szCs w:val="22"/>
        </w:rPr>
        <w:t>Treatment</w:t>
      </w:r>
      <w:r w:rsidR="003F0311">
        <w:rPr>
          <w:rFonts w:ascii="Calibri" w:hAnsi="Calibri" w:cs="Calibri"/>
          <w:i/>
          <w:sz w:val="22"/>
          <w:szCs w:val="22"/>
        </w:rPr>
        <w:t xml:space="preserve"> </w:t>
      </w:r>
      <w:r w:rsidR="00481FAB">
        <w:rPr>
          <w:rFonts w:ascii="Calibri" w:hAnsi="Calibri" w:cs="Calibri"/>
          <w:i/>
          <w:sz w:val="22"/>
          <w:szCs w:val="22"/>
        </w:rPr>
        <w:t>–</w:t>
      </w:r>
      <w:r w:rsidRPr="001F067E">
        <w:rPr>
          <w:rFonts w:ascii="Calibri" w:hAnsi="Calibri" w:cs="Calibri"/>
          <w:i/>
          <w:sz w:val="22"/>
          <w:szCs w:val="22"/>
        </w:rPr>
        <w:t xml:space="preserve"> I placed two tourniquets on the right leg and dressings on his head and leg wounds. What are your questions? Read back when ready.</w:t>
      </w:r>
    </w:p>
    <w:p w14:paraId="31DCEC3D" w14:textId="77777777" w:rsidR="00605B48" w:rsidRPr="001F067E" w:rsidRDefault="00605B48" w:rsidP="00605B48">
      <w:pPr>
        <w:rPr>
          <w:rFonts w:ascii="Calibri" w:hAnsi="Calibri" w:cs="Calibri"/>
          <w:sz w:val="22"/>
          <w:szCs w:val="22"/>
        </w:rPr>
      </w:pPr>
      <w:r w:rsidRPr="001F067E">
        <w:rPr>
          <w:rFonts w:ascii="Calibri" w:hAnsi="Calibri" w:cs="Calibri"/>
          <w:b/>
          <w:sz w:val="22"/>
          <w:szCs w:val="22"/>
        </w:rPr>
        <w:t>Receiver</w:t>
      </w:r>
      <w:r w:rsidRPr="001F067E">
        <w:rPr>
          <w:rFonts w:ascii="Calibri" w:hAnsi="Calibri" w:cs="Calibri"/>
          <w:sz w:val="22"/>
          <w:szCs w:val="22"/>
        </w:rPr>
        <w:t>: Any difficulty breathing or confusion?</w:t>
      </w:r>
    </w:p>
    <w:p w14:paraId="035F9EA8" w14:textId="77777777" w:rsidR="00605B48" w:rsidRPr="001F067E" w:rsidRDefault="00605B48" w:rsidP="00605B48">
      <w:pPr>
        <w:rPr>
          <w:rFonts w:ascii="Calibri" w:hAnsi="Calibri" w:cs="Calibri"/>
          <w:i/>
          <w:sz w:val="22"/>
          <w:szCs w:val="22"/>
        </w:rPr>
      </w:pPr>
      <w:r w:rsidRPr="001F067E">
        <w:rPr>
          <w:rFonts w:ascii="Calibri" w:hAnsi="Calibri" w:cs="Calibri"/>
          <w:b/>
          <w:i/>
          <w:sz w:val="22"/>
          <w:szCs w:val="22"/>
        </w:rPr>
        <w:t>Sender</w:t>
      </w:r>
      <w:r w:rsidRPr="001F067E">
        <w:rPr>
          <w:rFonts w:ascii="Calibri" w:hAnsi="Calibri" w:cs="Calibri"/>
          <w:i/>
          <w:sz w:val="22"/>
          <w:szCs w:val="22"/>
        </w:rPr>
        <w:t>: No confusion or difficulty breathing.</w:t>
      </w:r>
    </w:p>
    <w:p w14:paraId="065632E1" w14:textId="77777777" w:rsidR="00605B48" w:rsidRPr="001F067E" w:rsidRDefault="00605B48" w:rsidP="00605B48">
      <w:pPr>
        <w:rPr>
          <w:rFonts w:ascii="Calibri" w:hAnsi="Calibri" w:cs="Calibri"/>
          <w:sz w:val="22"/>
          <w:szCs w:val="22"/>
        </w:rPr>
      </w:pPr>
      <w:r w:rsidRPr="001F067E">
        <w:rPr>
          <w:rFonts w:ascii="Calibri" w:hAnsi="Calibri" w:cs="Calibri"/>
          <w:b/>
          <w:sz w:val="22"/>
          <w:szCs w:val="22"/>
        </w:rPr>
        <w:t>Receiver</w:t>
      </w:r>
      <w:r w:rsidRPr="001F067E">
        <w:rPr>
          <w:rFonts w:ascii="Calibri" w:hAnsi="Calibri" w:cs="Calibri"/>
          <w:sz w:val="22"/>
          <w:szCs w:val="22"/>
        </w:rPr>
        <w:t>: Is the bleeding controlled?</w:t>
      </w:r>
    </w:p>
    <w:p w14:paraId="33EA9CC8" w14:textId="77777777" w:rsidR="00605B48" w:rsidRPr="001F067E" w:rsidRDefault="00605B48" w:rsidP="00605B48">
      <w:pPr>
        <w:rPr>
          <w:rFonts w:ascii="Calibri" w:hAnsi="Calibri" w:cs="Calibri"/>
          <w:i/>
          <w:sz w:val="22"/>
          <w:szCs w:val="22"/>
        </w:rPr>
      </w:pPr>
      <w:r w:rsidRPr="001F067E">
        <w:rPr>
          <w:rFonts w:ascii="Calibri" w:hAnsi="Calibri" w:cs="Calibri"/>
          <w:b/>
          <w:i/>
          <w:sz w:val="22"/>
          <w:szCs w:val="22"/>
        </w:rPr>
        <w:t>Sender</w:t>
      </w:r>
      <w:r w:rsidRPr="001F067E">
        <w:rPr>
          <w:rFonts w:ascii="Calibri" w:hAnsi="Calibri" w:cs="Calibri"/>
          <w:i/>
          <w:sz w:val="22"/>
          <w:szCs w:val="22"/>
        </w:rPr>
        <w:t>: Bleeding is controlled with the tourniquet.</w:t>
      </w:r>
    </w:p>
    <w:p w14:paraId="4A8D8397" w14:textId="77777777" w:rsidR="00605B48" w:rsidRPr="001F067E" w:rsidRDefault="00605B48" w:rsidP="00605B48">
      <w:pPr>
        <w:spacing w:before="120"/>
        <w:rPr>
          <w:rFonts w:ascii="Calibri" w:hAnsi="Calibri" w:cs="Calibri"/>
          <w:sz w:val="22"/>
          <w:szCs w:val="22"/>
        </w:rPr>
      </w:pPr>
      <w:r w:rsidRPr="001F067E">
        <w:rPr>
          <w:rFonts w:ascii="Calibri" w:hAnsi="Calibri" w:cs="Calibri"/>
          <w:b/>
          <w:sz w:val="22"/>
          <w:szCs w:val="22"/>
        </w:rPr>
        <w:t>Receiver</w:t>
      </w:r>
      <w:r w:rsidRPr="001F067E">
        <w:rPr>
          <w:rFonts w:ascii="Calibri" w:hAnsi="Calibri" w:cs="Calibri"/>
          <w:sz w:val="22"/>
          <w:szCs w:val="22"/>
        </w:rPr>
        <w:t xml:space="preserve">: Okay. Mechanism - We have a 28-year-old male who fell from a vehicle while doing maintenance. </w:t>
      </w:r>
    </w:p>
    <w:p w14:paraId="31FE1704" w14:textId="168CF828" w:rsidR="00605B48" w:rsidRPr="001F067E" w:rsidRDefault="00605B48" w:rsidP="00605B48">
      <w:pPr>
        <w:spacing w:before="120"/>
        <w:rPr>
          <w:rFonts w:ascii="Calibri" w:hAnsi="Calibri" w:cs="Calibri"/>
          <w:sz w:val="22"/>
          <w:szCs w:val="22"/>
        </w:rPr>
      </w:pPr>
      <w:r w:rsidRPr="001F067E">
        <w:rPr>
          <w:rFonts w:ascii="Calibri" w:hAnsi="Calibri" w:cs="Calibri"/>
          <w:sz w:val="22"/>
          <w:szCs w:val="22"/>
        </w:rPr>
        <w:t>Injury</w:t>
      </w:r>
      <w:r w:rsidR="003F0311">
        <w:rPr>
          <w:rFonts w:ascii="Calibri" w:hAnsi="Calibri" w:cs="Calibri"/>
          <w:sz w:val="22"/>
          <w:szCs w:val="22"/>
        </w:rPr>
        <w:t xml:space="preserve"> </w:t>
      </w:r>
      <w:r w:rsidR="00481FAB">
        <w:rPr>
          <w:rFonts w:ascii="Calibri" w:hAnsi="Calibri" w:cs="Calibri"/>
          <w:i/>
          <w:sz w:val="22"/>
          <w:szCs w:val="22"/>
        </w:rPr>
        <w:t>–</w:t>
      </w:r>
      <w:r w:rsidRPr="001F067E">
        <w:rPr>
          <w:rFonts w:ascii="Calibri" w:hAnsi="Calibri" w:cs="Calibri"/>
          <w:sz w:val="22"/>
          <w:szCs w:val="22"/>
        </w:rPr>
        <w:t xml:space="preserve"> The fall was about 10 feet and he hit his head and has an open fracture to the right lower leg. He has a head wound but there was no loss of consciousness. </w:t>
      </w:r>
    </w:p>
    <w:p w14:paraId="7BC5C227" w14:textId="3918C1FE" w:rsidR="00605B48" w:rsidRPr="001F067E" w:rsidRDefault="00605B48" w:rsidP="00605B48">
      <w:pPr>
        <w:spacing w:before="120"/>
        <w:rPr>
          <w:rFonts w:ascii="Calibri" w:hAnsi="Calibri" w:cs="Calibri"/>
          <w:sz w:val="22"/>
          <w:szCs w:val="22"/>
        </w:rPr>
      </w:pPr>
      <w:r w:rsidRPr="001F067E">
        <w:rPr>
          <w:rFonts w:ascii="Calibri" w:hAnsi="Calibri" w:cs="Calibri"/>
          <w:sz w:val="22"/>
          <w:szCs w:val="22"/>
        </w:rPr>
        <w:t xml:space="preserve">Signs/Symptoms </w:t>
      </w:r>
      <w:r w:rsidR="00481FAB">
        <w:rPr>
          <w:rFonts w:ascii="Calibri" w:hAnsi="Calibri" w:cs="Calibri"/>
          <w:i/>
          <w:sz w:val="22"/>
          <w:szCs w:val="22"/>
        </w:rPr>
        <w:t>–</w:t>
      </w:r>
      <w:r w:rsidRPr="001F067E">
        <w:rPr>
          <w:rFonts w:ascii="Calibri" w:hAnsi="Calibri" w:cs="Calibri"/>
          <w:sz w:val="22"/>
          <w:szCs w:val="22"/>
        </w:rPr>
        <w:t xml:space="preserve"> He is breathing okay and is complaining of pain and loss of vision in his right eye. He is alert and does not seem to be confused. </w:t>
      </w:r>
    </w:p>
    <w:p w14:paraId="6CB639DE" w14:textId="05D6EE3D" w:rsidR="00605B48" w:rsidRPr="001F067E" w:rsidRDefault="00605B48" w:rsidP="00605B48">
      <w:pPr>
        <w:spacing w:before="120"/>
        <w:rPr>
          <w:rFonts w:ascii="Calibri" w:hAnsi="Calibri" w:cs="Calibri"/>
          <w:sz w:val="22"/>
          <w:szCs w:val="22"/>
        </w:rPr>
      </w:pPr>
      <w:r w:rsidRPr="001F067E">
        <w:rPr>
          <w:rFonts w:ascii="Calibri" w:hAnsi="Calibri" w:cs="Calibri"/>
          <w:sz w:val="22"/>
          <w:szCs w:val="22"/>
        </w:rPr>
        <w:t xml:space="preserve">Treatment </w:t>
      </w:r>
      <w:r w:rsidR="00481FAB">
        <w:rPr>
          <w:rFonts w:ascii="Calibri" w:hAnsi="Calibri" w:cs="Calibri"/>
          <w:i/>
          <w:sz w:val="22"/>
          <w:szCs w:val="22"/>
        </w:rPr>
        <w:t>–</w:t>
      </w:r>
      <w:r w:rsidRPr="001F067E">
        <w:rPr>
          <w:rFonts w:ascii="Calibri" w:hAnsi="Calibri" w:cs="Calibri"/>
          <w:sz w:val="22"/>
          <w:szCs w:val="22"/>
        </w:rPr>
        <w:t xml:space="preserve"> You placed two tourniquets on his right leg that controlled the bleeding, and you bandaged the leg and head wounds.</w:t>
      </w:r>
    </w:p>
    <w:p w14:paraId="25D6E27A" w14:textId="77777777" w:rsidR="00605B48" w:rsidRPr="001F067E" w:rsidRDefault="00605B48" w:rsidP="00605B48">
      <w:pPr>
        <w:spacing w:before="120"/>
        <w:rPr>
          <w:rFonts w:ascii="Calibri" w:hAnsi="Calibri" w:cs="Calibri"/>
          <w:i/>
          <w:sz w:val="22"/>
          <w:szCs w:val="22"/>
        </w:rPr>
      </w:pPr>
      <w:r w:rsidRPr="001F067E">
        <w:rPr>
          <w:rFonts w:ascii="Calibri" w:hAnsi="Calibri" w:cs="Calibri"/>
          <w:b/>
          <w:i/>
          <w:sz w:val="22"/>
          <w:szCs w:val="22"/>
        </w:rPr>
        <w:t>Sender</w:t>
      </w:r>
      <w:r w:rsidRPr="001F067E">
        <w:rPr>
          <w:rFonts w:ascii="Calibri" w:hAnsi="Calibri" w:cs="Calibri"/>
          <w:i/>
          <w:sz w:val="22"/>
          <w:szCs w:val="22"/>
        </w:rPr>
        <w:t xml:space="preserve">: Good read back. The patient is yours (hands over completed TCCC card to receiver). </w:t>
      </w:r>
    </w:p>
    <w:p w14:paraId="3FBB1A4B" w14:textId="77777777" w:rsidR="00605B48" w:rsidRDefault="00605B48" w:rsidP="00605B48">
      <w:pPr>
        <w:rPr>
          <w:rFonts w:ascii="Calibri" w:hAnsi="Calibri" w:cs="Calibri"/>
          <w:sz w:val="22"/>
          <w:szCs w:val="22"/>
        </w:rPr>
      </w:pPr>
      <w:r w:rsidRPr="001F067E">
        <w:rPr>
          <w:rFonts w:ascii="Calibri" w:hAnsi="Calibri" w:cs="Calibri"/>
          <w:b/>
          <w:sz w:val="22"/>
          <w:szCs w:val="22"/>
        </w:rPr>
        <w:t>Receiver</w:t>
      </w:r>
      <w:r w:rsidRPr="001F067E">
        <w:rPr>
          <w:rFonts w:ascii="Calibri" w:hAnsi="Calibri" w:cs="Calibri"/>
          <w:sz w:val="22"/>
          <w:szCs w:val="22"/>
        </w:rPr>
        <w:t>: The patient is mine.</w:t>
      </w:r>
    </w:p>
    <w:p w14:paraId="2A366FC2" w14:textId="77777777" w:rsidR="001F067E" w:rsidRPr="001F067E" w:rsidRDefault="001F067E" w:rsidP="00605B48">
      <w:pPr>
        <w:rPr>
          <w:rFonts w:ascii="Calibri" w:hAnsi="Calibri" w:cs="Calibri"/>
          <w:sz w:val="22"/>
          <w:szCs w:val="22"/>
        </w:rPr>
      </w:pPr>
    </w:p>
    <w:p w14:paraId="325ED1E8" w14:textId="55A52C5E" w:rsidR="0005583E" w:rsidRPr="001F067E" w:rsidRDefault="00FF7E83" w:rsidP="002D566E">
      <w:pPr>
        <w:pStyle w:val="Heading2"/>
        <w:rPr>
          <w:rFonts w:ascii="Calibri" w:hAnsi="Calibri" w:cs="Calibri"/>
          <w:sz w:val="22"/>
          <w:szCs w:val="22"/>
        </w:rPr>
      </w:pPr>
      <w:bookmarkStart w:id="11" w:name="_Toc121913223"/>
      <w:r>
        <w:rPr>
          <w:rFonts w:ascii="Calibri" w:hAnsi="Calibri" w:cs="Calibri"/>
          <w:sz w:val="22"/>
          <w:szCs w:val="22"/>
        </w:rPr>
        <w:t>TIER</w:t>
      </w:r>
      <w:r w:rsidR="001A5F64">
        <w:rPr>
          <w:rFonts w:ascii="Calibri" w:hAnsi="Calibri" w:cs="Calibri"/>
          <w:sz w:val="22"/>
          <w:szCs w:val="22"/>
        </w:rPr>
        <w:t xml:space="preserve"> 1 </w:t>
      </w:r>
      <w:bookmarkEnd w:id="10"/>
      <w:r w:rsidR="00BD0C9C" w:rsidRPr="001F067E">
        <w:rPr>
          <w:rFonts w:ascii="Calibri" w:hAnsi="Calibri" w:cs="Calibri"/>
          <w:sz w:val="22"/>
          <w:szCs w:val="22"/>
        </w:rPr>
        <w:t>TABLETOP</w:t>
      </w:r>
      <w:r w:rsidR="00225A56">
        <w:rPr>
          <w:rFonts w:ascii="Calibri" w:hAnsi="Calibri" w:cs="Calibri"/>
          <w:sz w:val="22"/>
          <w:szCs w:val="22"/>
        </w:rPr>
        <w:t xml:space="preserve"> EXERCISE</w:t>
      </w:r>
      <w:r w:rsidR="00BD0C9C" w:rsidRPr="001F067E">
        <w:rPr>
          <w:rFonts w:ascii="Calibri" w:hAnsi="Calibri" w:cs="Calibri"/>
          <w:sz w:val="22"/>
          <w:szCs w:val="22"/>
        </w:rPr>
        <w:t xml:space="preserve"> AND SKILLS TEST SCENARIOS</w:t>
      </w:r>
      <w:bookmarkEnd w:id="11"/>
      <w:r w:rsidR="0048026C" w:rsidRPr="001F067E">
        <w:rPr>
          <w:rFonts w:ascii="Calibri" w:hAnsi="Calibri" w:cs="Calibri"/>
          <w:sz w:val="22"/>
          <w:szCs w:val="22"/>
        </w:rPr>
        <w:t xml:space="preserve"> </w:t>
      </w:r>
      <w:bookmarkStart w:id="12" w:name="_Toc72501684"/>
    </w:p>
    <w:p w14:paraId="4DDA16BA" w14:textId="77777777" w:rsidR="001F067E" w:rsidRDefault="005C155D" w:rsidP="005C155D">
      <w:pPr>
        <w:pStyle w:val="Heading3"/>
        <w:rPr>
          <w:rFonts w:ascii="Calibri" w:hAnsi="Calibri" w:cs="Calibri"/>
          <w:b/>
          <w:bCs/>
        </w:rPr>
      </w:pPr>
      <w:r w:rsidRPr="00BC7257">
        <w:rPr>
          <w:rFonts w:ascii="Calibri" w:hAnsi="Calibri" w:cs="Calibri"/>
          <w:b/>
          <w:bCs/>
        </w:rPr>
        <w:br w:type="page"/>
      </w:r>
    </w:p>
    <w:p w14:paraId="4942C66D" w14:textId="3E5543B6" w:rsidR="005C155D" w:rsidRPr="00354B4D" w:rsidRDefault="00FF7E83" w:rsidP="00087021">
      <w:pPr>
        <w:pStyle w:val="Heading2"/>
        <w:rPr>
          <w:rFonts w:ascii="Calibri" w:hAnsi="Calibri" w:cs="Calibri"/>
          <w:sz w:val="22"/>
          <w:szCs w:val="22"/>
        </w:rPr>
      </w:pPr>
      <w:bookmarkStart w:id="13" w:name="_Toc121913224"/>
      <w:r>
        <w:rPr>
          <w:rFonts w:ascii="Calibri" w:hAnsi="Calibri" w:cs="Calibri"/>
          <w:sz w:val="22"/>
          <w:szCs w:val="22"/>
        </w:rPr>
        <w:t>TIER</w:t>
      </w:r>
      <w:r w:rsidR="00D54491">
        <w:rPr>
          <w:rFonts w:ascii="Calibri" w:hAnsi="Calibri" w:cs="Calibri"/>
          <w:sz w:val="22"/>
          <w:szCs w:val="22"/>
        </w:rPr>
        <w:t xml:space="preserve"> 1</w:t>
      </w:r>
      <w:r w:rsidR="00D54491" w:rsidRPr="001F067E">
        <w:rPr>
          <w:rFonts w:ascii="Calibri" w:hAnsi="Calibri" w:cs="Calibri"/>
          <w:sz w:val="22"/>
          <w:szCs w:val="22"/>
        </w:rPr>
        <w:t xml:space="preserve"> </w:t>
      </w:r>
      <w:r w:rsidR="002C7898" w:rsidRPr="001F067E">
        <w:rPr>
          <w:rFonts w:ascii="Calibri" w:hAnsi="Calibri" w:cs="Calibri"/>
          <w:sz w:val="22"/>
          <w:szCs w:val="22"/>
        </w:rPr>
        <w:t xml:space="preserve">TABLETOP </w:t>
      </w:r>
      <w:r w:rsidR="00087021">
        <w:rPr>
          <w:rFonts w:ascii="Calibri" w:hAnsi="Calibri" w:cs="Calibri"/>
          <w:sz w:val="22"/>
          <w:szCs w:val="22"/>
        </w:rPr>
        <w:t xml:space="preserve">PRACTICE </w:t>
      </w:r>
      <w:r w:rsidR="00225A56">
        <w:rPr>
          <w:rFonts w:ascii="Calibri" w:hAnsi="Calibri" w:cs="Calibri"/>
          <w:sz w:val="22"/>
          <w:szCs w:val="22"/>
        </w:rPr>
        <w:t>EXERCISE</w:t>
      </w:r>
      <w:r w:rsidR="00087021" w:rsidRPr="001F067E">
        <w:rPr>
          <w:rFonts w:ascii="Calibri" w:hAnsi="Calibri" w:cs="Calibri"/>
          <w:sz w:val="22"/>
          <w:szCs w:val="22"/>
        </w:rPr>
        <w:t xml:space="preserve"> </w:t>
      </w:r>
      <w:r w:rsidR="00087021">
        <w:rPr>
          <w:rFonts w:ascii="Calibri" w:hAnsi="Calibri" w:cs="Calibri"/>
          <w:sz w:val="22"/>
          <w:szCs w:val="22"/>
        </w:rPr>
        <w:t>#</w:t>
      </w:r>
      <w:r w:rsidR="002C7898">
        <w:rPr>
          <w:rFonts w:ascii="Calibri" w:hAnsi="Calibri" w:cs="Calibri"/>
          <w:sz w:val="22"/>
          <w:szCs w:val="22"/>
        </w:rPr>
        <w:t xml:space="preserve">1 </w:t>
      </w:r>
      <w:r w:rsidR="00087021">
        <w:rPr>
          <w:rFonts w:ascii="Calibri" w:hAnsi="Calibri" w:cs="Calibri"/>
          <w:sz w:val="22"/>
          <w:szCs w:val="22"/>
        </w:rPr>
        <w:t>- SITUATION</w:t>
      </w:r>
      <w:bookmarkEnd w:id="13"/>
      <w:r w:rsidR="002C7898" w:rsidRPr="001F067E">
        <w:rPr>
          <w:rFonts w:ascii="Calibri" w:hAnsi="Calibri" w:cs="Calibri"/>
          <w:sz w:val="22"/>
          <w:szCs w:val="22"/>
        </w:rPr>
        <w:t xml:space="preserve"> </w:t>
      </w:r>
    </w:p>
    <w:p w14:paraId="24B3BE54" w14:textId="0AF73322" w:rsidR="005C155D" w:rsidRPr="003207C1" w:rsidRDefault="005C155D" w:rsidP="005C155D">
      <w:pPr>
        <w:rPr>
          <w:rFonts w:asciiTheme="minorHAnsi" w:hAnsiTheme="minorHAnsi" w:cstheme="minorHAnsi"/>
          <w:sz w:val="22"/>
          <w:szCs w:val="22"/>
        </w:rPr>
      </w:pPr>
      <w:r w:rsidRPr="003207C1">
        <w:rPr>
          <w:rFonts w:asciiTheme="minorHAnsi" w:hAnsiTheme="minorHAnsi" w:cstheme="minorHAnsi"/>
          <w:sz w:val="22"/>
          <w:szCs w:val="22"/>
        </w:rPr>
        <w:t>ID: Taylor Overlook (Battle Roster # TO1231 and Last 4 of SSN is 1231). Male, U.S. Army and assigned to 1-234 Infantry. No known drug allergies (NKDA). Date of Injury: 2 Jan 2010. Time of Injury: 1200L</w:t>
      </w:r>
      <w:r w:rsidR="00FB4401">
        <w:rPr>
          <w:rFonts w:asciiTheme="minorHAnsi" w:hAnsiTheme="minorHAnsi" w:cstheme="minorHAnsi"/>
          <w:sz w:val="22"/>
          <w:szCs w:val="22"/>
        </w:rPr>
        <w:t xml:space="preserve"> </w:t>
      </w:r>
      <w:r w:rsidRPr="003207C1">
        <w:rPr>
          <w:rFonts w:asciiTheme="minorHAnsi" w:hAnsiTheme="minorHAnsi" w:cstheme="minorHAnsi"/>
          <w:sz w:val="22"/>
          <w:szCs w:val="22"/>
        </w:rPr>
        <w:t>(local)</w:t>
      </w:r>
      <w:r w:rsidR="00FB4401">
        <w:rPr>
          <w:rFonts w:asciiTheme="minorHAnsi" w:hAnsiTheme="minorHAnsi" w:cstheme="minorHAnsi"/>
          <w:sz w:val="22"/>
          <w:szCs w:val="22"/>
        </w:rPr>
        <w:t>.</w:t>
      </w:r>
    </w:p>
    <w:p w14:paraId="2296B51D" w14:textId="5AC0344E" w:rsidR="003207C1" w:rsidRPr="003207C1" w:rsidRDefault="003207C1" w:rsidP="003207C1">
      <w:pPr>
        <w:rPr>
          <w:rFonts w:ascii="Calibri" w:hAnsi="Calibri" w:cs="Calibri"/>
          <w:sz w:val="22"/>
          <w:szCs w:val="22"/>
        </w:rPr>
      </w:pPr>
      <w:r w:rsidRPr="003207C1">
        <w:rPr>
          <w:rFonts w:ascii="Calibri" w:hAnsi="Calibri" w:cs="Calibri"/>
          <w:sz w:val="22"/>
          <w:szCs w:val="22"/>
        </w:rPr>
        <w:t>38 y/o male soldier was dismounted and several meters from a vehicle when it exploded.</w:t>
      </w:r>
      <w:r w:rsidR="004760DF">
        <w:rPr>
          <w:rFonts w:ascii="Calibri" w:hAnsi="Calibri" w:cs="Calibri"/>
          <w:sz w:val="22"/>
          <w:szCs w:val="22"/>
        </w:rPr>
        <w:t xml:space="preserve"> </w:t>
      </w:r>
      <w:r w:rsidRPr="003207C1">
        <w:rPr>
          <w:rFonts w:ascii="Calibri" w:hAnsi="Calibri" w:cs="Calibri"/>
          <w:sz w:val="22"/>
          <w:szCs w:val="22"/>
        </w:rPr>
        <w:t>He was on guard duty at the ECP (Entry Control Point) and was turning away from the vehicle when it detonated. He was thrown forward onto his face, injuring his nose and face and causing a significant amount of nasal bleeding.</w:t>
      </w:r>
      <w:r w:rsidR="004760DF">
        <w:rPr>
          <w:rFonts w:ascii="Calibri" w:hAnsi="Calibri" w:cs="Calibri"/>
          <w:sz w:val="22"/>
          <w:szCs w:val="22"/>
        </w:rPr>
        <w:t xml:space="preserve"> </w:t>
      </w:r>
      <w:r w:rsidRPr="003207C1">
        <w:rPr>
          <w:rFonts w:ascii="Calibri" w:hAnsi="Calibri" w:cs="Calibri"/>
          <w:sz w:val="22"/>
          <w:szCs w:val="22"/>
        </w:rPr>
        <w:t>When you arrived by his side to assist him, he was lifting himself off the ground.</w:t>
      </w:r>
      <w:r w:rsidR="004760DF">
        <w:rPr>
          <w:rFonts w:ascii="Calibri" w:hAnsi="Calibri" w:cs="Calibri"/>
          <w:sz w:val="22"/>
          <w:szCs w:val="22"/>
        </w:rPr>
        <w:t xml:space="preserve"> </w:t>
      </w:r>
      <w:r w:rsidRPr="003207C1">
        <w:rPr>
          <w:rFonts w:ascii="Calibri" w:hAnsi="Calibri" w:cs="Calibri"/>
          <w:sz w:val="22"/>
          <w:szCs w:val="22"/>
        </w:rPr>
        <w:t>He was disoriented but it was difficult to determine if this was from the blast or from blood in his eyes. He had significant facial trauma and blood was coming out of his nasal area. There was no evidence of significant blood loss on the ground near him, his airway appeared intact, and he was breathing without difficulty.</w:t>
      </w:r>
      <w:r w:rsidR="004760DF">
        <w:rPr>
          <w:rFonts w:ascii="Calibri" w:hAnsi="Calibri" w:cs="Calibri"/>
          <w:sz w:val="22"/>
          <w:szCs w:val="22"/>
        </w:rPr>
        <w:t xml:space="preserve"> </w:t>
      </w:r>
      <w:r w:rsidRPr="003207C1">
        <w:rPr>
          <w:rFonts w:ascii="Calibri" w:hAnsi="Calibri" w:cs="Calibri"/>
          <w:sz w:val="22"/>
          <w:szCs w:val="22"/>
        </w:rPr>
        <w:t>He was bending over to let the blood from his nose fall onto the ground and was spitting blood out of his mouth.</w:t>
      </w:r>
      <w:r w:rsidR="004760DF">
        <w:rPr>
          <w:rFonts w:ascii="Calibri" w:hAnsi="Calibri" w:cs="Calibri"/>
          <w:sz w:val="22"/>
          <w:szCs w:val="22"/>
        </w:rPr>
        <w:t xml:space="preserve"> </w:t>
      </w:r>
      <w:r w:rsidRPr="003207C1">
        <w:rPr>
          <w:rFonts w:ascii="Calibri" w:hAnsi="Calibri" w:cs="Calibri"/>
          <w:sz w:val="22"/>
          <w:szCs w:val="22"/>
        </w:rPr>
        <w:t>He denied that he lost consciousness.</w:t>
      </w:r>
      <w:r w:rsidR="004760DF">
        <w:rPr>
          <w:rFonts w:ascii="Calibri" w:hAnsi="Calibri" w:cs="Calibri"/>
          <w:sz w:val="22"/>
          <w:szCs w:val="22"/>
        </w:rPr>
        <w:t xml:space="preserve"> </w:t>
      </w:r>
      <w:r w:rsidRPr="003207C1">
        <w:rPr>
          <w:rFonts w:ascii="Calibri" w:hAnsi="Calibri" w:cs="Calibri"/>
          <w:sz w:val="22"/>
          <w:szCs w:val="22"/>
        </w:rPr>
        <w:t>He had a strong radial pulse. You do your assessment and there is no additional evidence of bleeding. You gently appl</w:t>
      </w:r>
      <w:r w:rsidR="00E66B8D">
        <w:rPr>
          <w:rFonts w:ascii="Calibri" w:hAnsi="Calibri" w:cs="Calibri"/>
          <w:sz w:val="22"/>
          <w:szCs w:val="22"/>
        </w:rPr>
        <w:t>y</w:t>
      </w:r>
      <w:r w:rsidRPr="003207C1">
        <w:rPr>
          <w:rFonts w:ascii="Calibri" w:hAnsi="Calibri" w:cs="Calibri"/>
          <w:sz w:val="22"/>
          <w:szCs w:val="22"/>
        </w:rPr>
        <w:t xml:space="preserve"> pressure to the areas of bleeding with a </w:t>
      </w:r>
      <w:proofErr w:type="gramStart"/>
      <w:r w:rsidRPr="003207C1">
        <w:rPr>
          <w:rFonts w:ascii="Calibri" w:hAnsi="Calibri" w:cs="Calibri"/>
          <w:sz w:val="22"/>
          <w:szCs w:val="22"/>
        </w:rPr>
        <w:t>dressing</w:t>
      </w:r>
      <w:proofErr w:type="gramEnd"/>
      <w:r w:rsidRPr="003207C1">
        <w:rPr>
          <w:rFonts w:ascii="Calibri" w:hAnsi="Calibri" w:cs="Calibri"/>
          <w:sz w:val="22"/>
          <w:szCs w:val="22"/>
        </w:rPr>
        <w:t xml:space="preserve"> but he </w:t>
      </w:r>
      <w:r w:rsidR="00E66B8D">
        <w:rPr>
          <w:rFonts w:ascii="Calibri" w:hAnsi="Calibri" w:cs="Calibri"/>
          <w:sz w:val="22"/>
          <w:szCs w:val="22"/>
        </w:rPr>
        <w:t>i</w:t>
      </w:r>
      <w:r w:rsidRPr="003207C1">
        <w:rPr>
          <w:rFonts w:ascii="Calibri" w:hAnsi="Calibri" w:cs="Calibri"/>
          <w:sz w:val="22"/>
          <w:szCs w:val="22"/>
        </w:rPr>
        <w:t>s not able to tolerate it due to it making it difficult to breath.</w:t>
      </w:r>
      <w:r w:rsidR="004760DF">
        <w:rPr>
          <w:rFonts w:ascii="Calibri" w:hAnsi="Calibri" w:cs="Calibri"/>
          <w:sz w:val="22"/>
          <w:szCs w:val="22"/>
        </w:rPr>
        <w:t xml:space="preserve"> </w:t>
      </w:r>
      <w:r w:rsidRPr="003207C1">
        <w:rPr>
          <w:rFonts w:ascii="Calibri" w:hAnsi="Calibri" w:cs="Calibri"/>
          <w:sz w:val="22"/>
          <w:szCs w:val="22"/>
        </w:rPr>
        <w:t>You allow him to maintain a bent over position to protect his airway.</w:t>
      </w:r>
      <w:r w:rsidR="004760DF">
        <w:rPr>
          <w:rFonts w:ascii="Calibri" w:hAnsi="Calibri" w:cs="Calibri"/>
          <w:sz w:val="22"/>
          <w:szCs w:val="22"/>
        </w:rPr>
        <w:t xml:space="preserve"> </w:t>
      </w:r>
    </w:p>
    <w:p w14:paraId="0AAEE092" w14:textId="1AA38D6C" w:rsidR="003207C1" w:rsidRPr="003207C1" w:rsidRDefault="003207C1" w:rsidP="003207C1">
      <w:pPr>
        <w:rPr>
          <w:rFonts w:ascii="Calibri" w:hAnsi="Calibri" w:cs="Calibri"/>
          <w:b/>
          <w:bCs/>
          <w:sz w:val="22"/>
          <w:szCs w:val="22"/>
        </w:rPr>
      </w:pPr>
      <w:r w:rsidRPr="003207C1">
        <w:rPr>
          <w:rFonts w:ascii="Calibri" w:hAnsi="Calibri" w:cs="Calibri"/>
          <w:sz w:val="22"/>
          <w:szCs w:val="22"/>
        </w:rPr>
        <w:t>A truck pulls up to take him to the aid station and you are told to go with the patient to care for him on the way.</w:t>
      </w:r>
      <w:r w:rsidR="004760DF">
        <w:rPr>
          <w:rFonts w:ascii="Calibri" w:hAnsi="Calibri" w:cs="Calibri"/>
          <w:sz w:val="22"/>
          <w:szCs w:val="22"/>
        </w:rPr>
        <w:t xml:space="preserve"> </w:t>
      </w:r>
      <w:r w:rsidRPr="003207C1">
        <w:rPr>
          <w:rFonts w:ascii="Calibri" w:hAnsi="Calibri" w:cs="Calibri"/>
          <w:sz w:val="22"/>
          <w:szCs w:val="22"/>
        </w:rPr>
        <w:t xml:space="preserve">Fill out the TCCC card and give </w:t>
      </w:r>
      <w:proofErr w:type="spellStart"/>
      <w:proofErr w:type="gramStart"/>
      <w:r w:rsidRPr="003207C1">
        <w:rPr>
          <w:rFonts w:ascii="Calibri" w:hAnsi="Calibri" w:cs="Calibri"/>
          <w:sz w:val="22"/>
          <w:szCs w:val="22"/>
        </w:rPr>
        <w:t>a</w:t>
      </w:r>
      <w:proofErr w:type="spellEnd"/>
      <w:proofErr w:type="gramEnd"/>
      <w:r w:rsidRPr="003207C1">
        <w:rPr>
          <w:rFonts w:ascii="Calibri" w:hAnsi="Calibri" w:cs="Calibri"/>
          <w:sz w:val="22"/>
          <w:szCs w:val="22"/>
        </w:rPr>
        <w:t xml:space="preserve"> oral handoff to the Battalion Surgeon using the MIST format.</w:t>
      </w:r>
      <w:r w:rsidRPr="003207C1">
        <w:rPr>
          <w:rFonts w:ascii="Calibri" w:hAnsi="Calibri" w:cs="Calibri"/>
          <w:b/>
          <w:bCs/>
          <w:sz w:val="22"/>
          <w:szCs w:val="22"/>
        </w:rPr>
        <w:t xml:space="preserve"> </w:t>
      </w:r>
    </w:p>
    <w:p w14:paraId="6A78FDD2" w14:textId="36A05DE1" w:rsidR="00223806" w:rsidRPr="00BC7257" w:rsidRDefault="00223806" w:rsidP="005C155D">
      <w:pPr>
        <w:rPr>
          <w:rFonts w:ascii="Calibri" w:hAnsi="Calibri" w:cs="Calibri"/>
          <w:b/>
          <w:bCs/>
          <w:sz w:val="24"/>
          <w:szCs w:val="24"/>
        </w:rPr>
      </w:pPr>
      <w:r w:rsidRPr="00BC7257">
        <w:rPr>
          <w:noProof/>
        </w:rPr>
        <w:drawing>
          <wp:inline distT="0" distB="0" distL="0" distR="0" wp14:anchorId="4D11DF57" wp14:editId="2E7617C9">
            <wp:extent cx="5943600" cy="5928360"/>
            <wp:effectExtent l="0" t="0" r="0" b="0"/>
            <wp:docPr id="44" name="Picture 44" descr="A picture containing ma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mask&#10;&#10;Description automatically generated"/>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3600" cy="5928360"/>
                    </a:xfrm>
                    <a:prstGeom prst="rect">
                      <a:avLst/>
                    </a:prstGeom>
                    <a:noFill/>
                    <a:ln>
                      <a:noFill/>
                    </a:ln>
                  </pic:spPr>
                </pic:pic>
              </a:graphicData>
            </a:graphic>
          </wp:inline>
        </w:drawing>
      </w:r>
    </w:p>
    <w:p w14:paraId="49DBCD74" w14:textId="77777777" w:rsidR="005C155D" w:rsidRPr="00BC7257" w:rsidRDefault="005C155D" w:rsidP="005C155D">
      <w:pPr>
        <w:rPr>
          <w:rFonts w:ascii="Calibri" w:hAnsi="Calibri" w:cs="Calibri"/>
          <w:b/>
          <w:bCs/>
        </w:rPr>
      </w:pPr>
      <w:r w:rsidRPr="00BC7257">
        <w:rPr>
          <w:noProof/>
        </w:rPr>
        <w:drawing>
          <wp:inline distT="0" distB="0" distL="0" distR="0" wp14:anchorId="5C54F347" wp14:editId="4205D7F7">
            <wp:extent cx="5943600" cy="4584065"/>
            <wp:effectExtent l="0" t="0" r="0" b="698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43600" cy="4584065"/>
                    </a:xfrm>
                    <a:prstGeom prst="rect">
                      <a:avLst/>
                    </a:prstGeom>
                    <a:noFill/>
                    <a:ln>
                      <a:noFill/>
                    </a:ln>
                  </pic:spPr>
                </pic:pic>
              </a:graphicData>
            </a:graphic>
          </wp:inline>
        </w:drawing>
      </w:r>
      <w:r w:rsidRPr="00BC7257">
        <w:rPr>
          <w:rFonts w:ascii="Calibri" w:hAnsi="Calibri" w:cs="Calibri"/>
          <w:b/>
          <w:bCs/>
        </w:rPr>
        <w:t xml:space="preserve"> </w:t>
      </w:r>
      <w:r w:rsidRPr="00BC7257">
        <w:rPr>
          <w:rFonts w:ascii="Calibri" w:hAnsi="Calibri" w:cs="Calibri"/>
          <w:b/>
          <w:bCs/>
        </w:rPr>
        <w:br w:type="page"/>
      </w:r>
    </w:p>
    <w:p w14:paraId="275763E5" w14:textId="4AC22977" w:rsidR="00087021" w:rsidRPr="00087021" w:rsidRDefault="00FF7E83" w:rsidP="00087021">
      <w:pPr>
        <w:pStyle w:val="Heading2"/>
        <w:rPr>
          <w:rFonts w:ascii="Calibri" w:hAnsi="Calibri" w:cs="Calibri"/>
          <w:sz w:val="22"/>
          <w:szCs w:val="22"/>
        </w:rPr>
      </w:pPr>
      <w:bookmarkStart w:id="14" w:name="_Toc121913225"/>
      <w:r>
        <w:rPr>
          <w:rFonts w:ascii="Calibri" w:hAnsi="Calibri" w:cs="Calibri"/>
          <w:sz w:val="22"/>
          <w:szCs w:val="22"/>
        </w:rPr>
        <w:t>TIER</w:t>
      </w:r>
      <w:r w:rsidR="00D54491">
        <w:rPr>
          <w:rFonts w:ascii="Calibri" w:hAnsi="Calibri" w:cs="Calibri"/>
          <w:sz w:val="22"/>
          <w:szCs w:val="22"/>
        </w:rPr>
        <w:t xml:space="preserve"> 1</w:t>
      </w:r>
      <w:r w:rsidR="00D54491" w:rsidRPr="001F067E">
        <w:rPr>
          <w:rFonts w:ascii="Calibri" w:hAnsi="Calibri" w:cs="Calibri"/>
          <w:sz w:val="22"/>
          <w:szCs w:val="22"/>
        </w:rPr>
        <w:t xml:space="preserve"> </w:t>
      </w:r>
      <w:r w:rsidR="00087021" w:rsidRPr="001F067E">
        <w:rPr>
          <w:rFonts w:ascii="Calibri" w:hAnsi="Calibri" w:cs="Calibri"/>
          <w:sz w:val="22"/>
          <w:szCs w:val="22"/>
        </w:rPr>
        <w:t xml:space="preserve">TABLETOP </w:t>
      </w:r>
      <w:r w:rsidR="00087021">
        <w:rPr>
          <w:rFonts w:ascii="Calibri" w:hAnsi="Calibri" w:cs="Calibri"/>
          <w:sz w:val="22"/>
          <w:szCs w:val="22"/>
        </w:rPr>
        <w:t xml:space="preserve">PRACTICE </w:t>
      </w:r>
      <w:r w:rsidR="00225A56">
        <w:rPr>
          <w:rFonts w:ascii="Calibri" w:hAnsi="Calibri" w:cs="Calibri"/>
          <w:sz w:val="22"/>
          <w:szCs w:val="22"/>
        </w:rPr>
        <w:t>EXERCISE</w:t>
      </w:r>
      <w:r w:rsidR="00087021" w:rsidRPr="001F067E">
        <w:rPr>
          <w:rFonts w:ascii="Calibri" w:hAnsi="Calibri" w:cs="Calibri"/>
          <w:sz w:val="22"/>
          <w:szCs w:val="22"/>
        </w:rPr>
        <w:t xml:space="preserve"> </w:t>
      </w:r>
      <w:r w:rsidR="00087021">
        <w:rPr>
          <w:rFonts w:ascii="Calibri" w:hAnsi="Calibri" w:cs="Calibri"/>
          <w:sz w:val="22"/>
          <w:szCs w:val="22"/>
        </w:rPr>
        <w:t>#2 - SITUATION</w:t>
      </w:r>
      <w:bookmarkEnd w:id="14"/>
      <w:r w:rsidR="00087021" w:rsidRPr="001F067E">
        <w:rPr>
          <w:rFonts w:ascii="Calibri" w:hAnsi="Calibri" w:cs="Calibri"/>
          <w:sz w:val="22"/>
          <w:szCs w:val="22"/>
        </w:rPr>
        <w:t xml:space="preserve"> </w:t>
      </w:r>
    </w:p>
    <w:p w14:paraId="2AF93A8B" w14:textId="0F753018" w:rsidR="005C155D" w:rsidRPr="00087021" w:rsidRDefault="005C155D" w:rsidP="005C155D">
      <w:pPr>
        <w:rPr>
          <w:rFonts w:ascii="Calibri" w:hAnsi="Calibri" w:cs="Calibri"/>
          <w:sz w:val="22"/>
          <w:szCs w:val="22"/>
        </w:rPr>
      </w:pPr>
      <w:r w:rsidRPr="00087021">
        <w:rPr>
          <w:rFonts w:ascii="Calibri" w:hAnsi="Calibri" w:cs="Calibri"/>
          <w:sz w:val="22"/>
          <w:szCs w:val="22"/>
        </w:rPr>
        <w:t>ID: Timothy Overwatch (Battle Roster # TO1232 and Last 4 of SSN is 1232). Male, U.S. Navy and assigned to Security Force. No known drug allergies (NKDA). Date of Injury: 3 Jan 2010. Time of Injury: 1200L</w:t>
      </w:r>
      <w:r w:rsidR="00793CDC">
        <w:rPr>
          <w:rFonts w:ascii="Calibri" w:hAnsi="Calibri" w:cs="Calibri"/>
          <w:sz w:val="22"/>
          <w:szCs w:val="22"/>
        </w:rPr>
        <w:t xml:space="preserve"> </w:t>
      </w:r>
      <w:r w:rsidRPr="00087021">
        <w:rPr>
          <w:rFonts w:ascii="Calibri" w:hAnsi="Calibri" w:cs="Calibri"/>
          <w:sz w:val="22"/>
          <w:szCs w:val="22"/>
        </w:rPr>
        <w:t>(local)</w:t>
      </w:r>
      <w:r w:rsidR="00793CDC">
        <w:rPr>
          <w:rFonts w:ascii="Calibri" w:hAnsi="Calibri" w:cs="Calibri"/>
          <w:sz w:val="22"/>
          <w:szCs w:val="22"/>
        </w:rPr>
        <w:t>.</w:t>
      </w:r>
    </w:p>
    <w:p w14:paraId="3647B865" w14:textId="1FEBE615" w:rsidR="005C155D" w:rsidRPr="00087021" w:rsidRDefault="005C155D" w:rsidP="005C155D">
      <w:pPr>
        <w:rPr>
          <w:rFonts w:ascii="Calibri" w:hAnsi="Calibri" w:cs="Calibri"/>
          <w:sz w:val="22"/>
          <w:szCs w:val="22"/>
        </w:rPr>
      </w:pPr>
      <w:r w:rsidRPr="00087021">
        <w:rPr>
          <w:rFonts w:ascii="Calibri" w:hAnsi="Calibri" w:cs="Calibri"/>
          <w:sz w:val="22"/>
          <w:szCs w:val="22"/>
        </w:rPr>
        <w:t>22 y/o male sailor was a passenger in a MRAP (Mine-Resistant, Ambush-Protected) vehicle when a vehicle-borne IED detonated just prior to impacting the MRAP</w:t>
      </w:r>
      <w:r w:rsidRPr="00087021" w:rsidDel="00032522">
        <w:rPr>
          <w:rFonts w:ascii="Calibri" w:hAnsi="Calibri" w:cs="Calibri"/>
          <w:sz w:val="22"/>
          <w:szCs w:val="22"/>
        </w:rPr>
        <w:t xml:space="preserve">. </w:t>
      </w:r>
      <w:r w:rsidRPr="00087021">
        <w:rPr>
          <w:rFonts w:ascii="Calibri" w:hAnsi="Calibri" w:cs="Calibri"/>
          <w:sz w:val="22"/>
          <w:szCs w:val="22"/>
        </w:rPr>
        <w:t>The MRAP was lifted into the air and rolled over. After extracting him from the vehicle, he told you that he had no loss of consciousness but severe pain in his right lower leg, mid-back</w:t>
      </w:r>
      <w:r w:rsidR="00BE0D1C" w:rsidRPr="00087021">
        <w:rPr>
          <w:rFonts w:ascii="Calibri" w:hAnsi="Calibri" w:cs="Calibri"/>
          <w:sz w:val="22"/>
          <w:szCs w:val="22"/>
        </w:rPr>
        <w:t>,</w:t>
      </w:r>
      <w:r w:rsidRPr="00087021">
        <w:rPr>
          <w:rFonts w:ascii="Calibri" w:hAnsi="Calibri" w:cs="Calibri"/>
          <w:sz w:val="22"/>
          <w:szCs w:val="22"/>
        </w:rPr>
        <w:t xml:space="preserve"> and left ankle. Your assessment revealed an open fracture of the right lower extremity that was bleeding. You placed a tourniquet proximal to the right knee and put a dressing over the open wound/exposed bone. The left ankle looked dislocated or fractured, but the skin was intact</w:t>
      </w:r>
      <w:r w:rsidRPr="00087021" w:rsidDel="00032522">
        <w:rPr>
          <w:rFonts w:ascii="Calibri" w:hAnsi="Calibri" w:cs="Calibri"/>
          <w:sz w:val="22"/>
          <w:szCs w:val="22"/>
        </w:rPr>
        <w:t xml:space="preserve">. </w:t>
      </w:r>
      <w:r w:rsidRPr="00087021">
        <w:rPr>
          <w:rFonts w:ascii="Calibri" w:hAnsi="Calibri" w:cs="Calibri"/>
          <w:sz w:val="22"/>
          <w:szCs w:val="22"/>
        </w:rPr>
        <w:t>There was no other evidence of bleeding. The patient was alert, talked in complete sentences, and was asking for some pain medication</w:t>
      </w:r>
      <w:r w:rsidRPr="00087021" w:rsidDel="00032522">
        <w:rPr>
          <w:rFonts w:ascii="Calibri" w:hAnsi="Calibri" w:cs="Calibri"/>
          <w:sz w:val="22"/>
          <w:szCs w:val="22"/>
        </w:rPr>
        <w:t xml:space="preserve">. </w:t>
      </w:r>
      <w:r w:rsidRPr="00087021">
        <w:rPr>
          <w:rFonts w:ascii="Calibri" w:hAnsi="Calibri" w:cs="Calibri"/>
          <w:sz w:val="22"/>
          <w:szCs w:val="22"/>
        </w:rPr>
        <w:t xml:space="preserve">The medic came by to start assessing </w:t>
      </w:r>
      <w:r w:rsidRPr="00087021" w:rsidDel="00600B97">
        <w:rPr>
          <w:rFonts w:ascii="Calibri" w:hAnsi="Calibri" w:cs="Calibri"/>
          <w:sz w:val="22"/>
          <w:szCs w:val="22"/>
        </w:rPr>
        <w:t>him</w:t>
      </w:r>
      <w:r w:rsidR="00600B97" w:rsidRPr="00087021">
        <w:rPr>
          <w:rFonts w:ascii="Calibri" w:hAnsi="Calibri" w:cs="Calibri"/>
          <w:sz w:val="22"/>
          <w:szCs w:val="22"/>
        </w:rPr>
        <w:t>,</w:t>
      </w:r>
      <w:r w:rsidRPr="00087021">
        <w:rPr>
          <w:rFonts w:ascii="Calibri" w:hAnsi="Calibri" w:cs="Calibri"/>
          <w:sz w:val="22"/>
          <w:szCs w:val="22"/>
        </w:rPr>
        <w:t xml:space="preserve"> but she was called away to care for another patient. She quickly return</w:t>
      </w:r>
      <w:r w:rsidR="00F7552A" w:rsidRPr="00087021">
        <w:rPr>
          <w:rFonts w:ascii="Calibri" w:hAnsi="Calibri" w:cs="Calibri"/>
          <w:sz w:val="22"/>
          <w:szCs w:val="22"/>
        </w:rPr>
        <w:t>ed</w:t>
      </w:r>
      <w:r w:rsidRPr="00087021">
        <w:rPr>
          <w:rFonts w:ascii="Calibri" w:hAnsi="Calibri" w:cs="Calibri"/>
          <w:sz w:val="22"/>
          <w:szCs w:val="22"/>
        </w:rPr>
        <w:t xml:space="preserve"> and</w:t>
      </w:r>
      <w:r w:rsidRPr="00087021" w:rsidDel="00F7552A">
        <w:rPr>
          <w:rFonts w:ascii="Calibri" w:hAnsi="Calibri" w:cs="Calibri"/>
          <w:sz w:val="22"/>
          <w:szCs w:val="22"/>
        </w:rPr>
        <w:t xml:space="preserve"> </w:t>
      </w:r>
      <w:r w:rsidR="00F7552A" w:rsidRPr="00087021">
        <w:rPr>
          <w:rFonts w:ascii="Calibri" w:hAnsi="Calibri" w:cs="Calibri"/>
          <w:sz w:val="22"/>
          <w:szCs w:val="22"/>
        </w:rPr>
        <w:t xml:space="preserve">told </w:t>
      </w:r>
      <w:r w:rsidRPr="00087021">
        <w:rPr>
          <w:rFonts w:ascii="Calibri" w:hAnsi="Calibri" w:cs="Calibri"/>
          <w:sz w:val="22"/>
          <w:szCs w:val="22"/>
        </w:rPr>
        <w:t>you to get the patient on a litter and to prepare to hand him off to the flight medics when they arrive</w:t>
      </w:r>
      <w:r w:rsidRPr="00087021" w:rsidDel="00032522">
        <w:rPr>
          <w:rFonts w:ascii="Calibri" w:hAnsi="Calibri" w:cs="Calibri"/>
          <w:sz w:val="22"/>
          <w:szCs w:val="22"/>
        </w:rPr>
        <w:t xml:space="preserve">. </w:t>
      </w:r>
      <w:r w:rsidRPr="00087021">
        <w:rPr>
          <w:rFonts w:ascii="Calibri" w:hAnsi="Calibri" w:cs="Calibri"/>
          <w:sz w:val="22"/>
          <w:szCs w:val="22"/>
        </w:rPr>
        <w:t>She stated that she expected to have her hands full with the other patient.</w:t>
      </w:r>
    </w:p>
    <w:p w14:paraId="7879C29F" w14:textId="53D72F08" w:rsidR="005C155D" w:rsidRPr="00087021" w:rsidRDefault="005C155D" w:rsidP="005C155D">
      <w:pPr>
        <w:rPr>
          <w:rFonts w:ascii="Calibri" w:hAnsi="Calibri" w:cs="Calibri"/>
          <w:sz w:val="22"/>
          <w:szCs w:val="22"/>
        </w:rPr>
      </w:pPr>
      <w:r w:rsidRPr="00087021">
        <w:rPr>
          <w:rFonts w:ascii="Calibri" w:hAnsi="Calibri" w:cs="Calibri"/>
          <w:sz w:val="22"/>
          <w:szCs w:val="22"/>
        </w:rPr>
        <w:t>As directed, you g</w:t>
      </w:r>
      <w:r w:rsidR="00310DB6">
        <w:rPr>
          <w:rFonts w:ascii="Calibri" w:hAnsi="Calibri" w:cs="Calibri"/>
          <w:sz w:val="22"/>
          <w:szCs w:val="22"/>
        </w:rPr>
        <w:t>e</w:t>
      </w:r>
      <w:r w:rsidRPr="00087021">
        <w:rPr>
          <w:rFonts w:ascii="Calibri" w:hAnsi="Calibri" w:cs="Calibri"/>
          <w:sz w:val="22"/>
          <w:szCs w:val="22"/>
        </w:rPr>
        <w:t>t the patient on a litter and tr</w:t>
      </w:r>
      <w:r w:rsidR="00310DB6">
        <w:rPr>
          <w:rFonts w:ascii="Calibri" w:hAnsi="Calibri" w:cs="Calibri"/>
          <w:sz w:val="22"/>
          <w:szCs w:val="22"/>
        </w:rPr>
        <w:t>y</w:t>
      </w:r>
      <w:r w:rsidRPr="00087021">
        <w:rPr>
          <w:rFonts w:ascii="Calibri" w:hAnsi="Calibri" w:cs="Calibri"/>
          <w:sz w:val="22"/>
          <w:szCs w:val="22"/>
        </w:rPr>
        <w:t xml:space="preserve"> to stabilize the lower extremities with his gear, which seems to help with the pain level. </w:t>
      </w:r>
    </w:p>
    <w:p w14:paraId="722C35FC" w14:textId="49BAFCA6" w:rsidR="005C155D" w:rsidRPr="00087021" w:rsidRDefault="005C155D" w:rsidP="005C155D">
      <w:pPr>
        <w:rPr>
          <w:rFonts w:ascii="Calibri" w:hAnsi="Calibri" w:cs="Calibri"/>
          <w:sz w:val="22"/>
          <w:szCs w:val="22"/>
        </w:rPr>
      </w:pPr>
      <w:r w:rsidRPr="00087021">
        <w:rPr>
          <w:rFonts w:ascii="Calibri" w:hAnsi="Calibri" w:cs="Calibri"/>
          <w:sz w:val="22"/>
          <w:szCs w:val="22"/>
        </w:rPr>
        <w:t xml:space="preserve">The MEDEVAC helicopter </w:t>
      </w:r>
      <w:r w:rsidR="00B624BE" w:rsidRPr="00087021">
        <w:rPr>
          <w:rFonts w:ascii="Calibri" w:hAnsi="Calibri" w:cs="Calibri"/>
          <w:sz w:val="22"/>
          <w:szCs w:val="22"/>
        </w:rPr>
        <w:t>arrive</w:t>
      </w:r>
      <w:r w:rsidR="00EF468F">
        <w:rPr>
          <w:rFonts w:ascii="Calibri" w:hAnsi="Calibri" w:cs="Calibri"/>
          <w:sz w:val="22"/>
          <w:szCs w:val="22"/>
        </w:rPr>
        <w:t>s</w:t>
      </w:r>
      <w:r w:rsidR="00B624BE" w:rsidRPr="00087021">
        <w:rPr>
          <w:rFonts w:ascii="Calibri" w:hAnsi="Calibri" w:cs="Calibri"/>
          <w:sz w:val="22"/>
          <w:szCs w:val="22"/>
        </w:rPr>
        <w:t>,</w:t>
      </w:r>
      <w:r w:rsidRPr="00087021">
        <w:rPr>
          <w:rFonts w:ascii="Calibri" w:hAnsi="Calibri" w:cs="Calibri"/>
          <w:sz w:val="22"/>
          <w:szCs w:val="22"/>
        </w:rPr>
        <w:t xml:space="preserve"> and the medic is still stabilizing the other casualty</w:t>
      </w:r>
      <w:r w:rsidRPr="00087021" w:rsidDel="00032522">
        <w:rPr>
          <w:rFonts w:ascii="Calibri" w:hAnsi="Calibri" w:cs="Calibri"/>
          <w:sz w:val="22"/>
          <w:szCs w:val="22"/>
        </w:rPr>
        <w:t xml:space="preserve">. </w:t>
      </w:r>
      <w:r w:rsidRPr="00087021">
        <w:rPr>
          <w:rFonts w:ascii="Calibri" w:hAnsi="Calibri" w:cs="Calibri"/>
          <w:sz w:val="22"/>
          <w:szCs w:val="22"/>
        </w:rPr>
        <w:t>The flight medic is coming over to you. Complete the TCCC card, give your oral handoff using the MIST format</w:t>
      </w:r>
      <w:r w:rsidR="00EF468F">
        <w:rPr>
          <w:rFonts w:ascii="Calibri" w:hAnsi="Calibri" w:cs="Calibri"/>
          <w:sz w:val="22"/>
          <w:szCs w:val="22"/>
        </w:rPr>
        <w:t>,</w:t>
      </w:r>
      <w:r w:rsidRPr="00087021">
        <w:rPr>
          <w:rFonts w:ascii="Calibri" w:hAnsi="Calibri" w:cs="Calibri"/>
          <w:sz w:val="22"/>
          <w:szCs w:val="22"/>
        </w:rPr>
        <w:t xml:space="preserve"> and give the TCCC card to the medic with the patient. </w:t>
      </w:r>
    </w:p>
    <w:p w14:paraId="2186B49B" w14:textId="41B817FD" w:rsidR="00B624BE" w:rsidRPr="00BC7257" w:rsidRDefault="00B624BE" w:rsidP="005C155D">
      <w:pPr>
        <w:rPr>
          <w:rFonts w:ascii="Calibri" w:hAnsi="Calibri" w:cs="Calibri"/>
          <w:sz w:val="24"/>
          <w:szCs w:val="24"/>
        </w:rPr>
      </w:pPr>
      <w:r w:rsidRPr="00BC7257">
        <w:rPr>
          <w:noProof/>
        </w:rPr>
        <w:drawing>
          <wp:inline distT="0" distB="0" distL="0" distR="0" wp14:anchorId="0303337E" wp14:editId="3FCFE07C">
            <wp:extent cx="5943600" cy="2132330"/>
            <wp:effectExtent l="0" t="0" r="0" b="1270"/>
            <wp:docPr id="45" name="Picture 45" descr="A picture containing person, arthropod, indoor,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erson, arthropod, indoor, invertebrate&#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3600" cy="2132330"/>
                    </a:xfrm>
                    <a:prstGeom prst="rect">
                      <a:avLst/>
                    </a:prstGeom>
                    <a:noFill/>
                    <a:ln>
                      <a:noFill/>
                    </a:ln>
                  </pic:spPr>
                </pic:pic>
              </a:graphicData>
            </a:graphic>
          </wp:inline>
        </w:drawing>
      </w:r>
    </w:p>
    <w:p w14:paraId="251FF7DD" w14:textId="77777777" w:rsidR="005C155D" w:rsidRPr="00BC7257" w:rsidRDefault="005C155D" w:rsidP="005C155D">
      <w:pPr>
        <w:rPr>
          <w:rFonts w:ascii="Calibri" w:hAnsi="Calibri" w:cs="Calibri"/>
          <w:sz w:val="24"/>
          <w:szCs w:val="24"/>
        </w:rPr>
      </w:pPr>
      <w:r w:rsidRPr="00BC7257">
        <w:rPr>
          <w:noProof/>
        </w:rPr>
        <w:drawing>
          <wp:inline distT="0" distB="0" distL="0" distR="0" wp14:anchorId="753AEB28" wp14:editId="705C41DC">
            <wp:extent cx="5943600" cy="4714240"/>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3600" cy="4714240"/>
                    </a:xfrm>
                    <a:prstGeom prst="rect">
                      <a:avLst/>
                    </a:prstGeom>
                    <a:noFill/>
                    <a:ln>
                      <a:noFill/>
                    </a:ln>
                  </pic:spPr>
                </pic:pic>
              </a:graphicData>
            </a:graphic>
          </wp:inline>
        </w:drawing>
      </w:r>
      <w:r w:rsidRPr="00BC7257">
        <w:rPr>
          <w:rFonts w:ascii="Calibri" w:hAnsi="Calibri" w:cs="Calibri"/>
          <w:sz w:val="24"/>
          <w:szCs w:val="24"/>
        </w:rPr>
        <w:t xml:space="preserve"> </w:t>
      </w:r>
      <w:r w:rsidRPr="00BC7257">
        <w:rPr>
          <w:rFonts w:ascii="Calibri" w:hAnsi="Calibri" w:cs="Calibri"/>
          <w:sz w:val="24"/>
          <w:szCs w:val="24"/>
        </w:rPr>
        <w:br w:type="page"/>
      </w:r>
    </w:p>
    <w:p w14:paraId="74C9A84E" w14:textId="243CAFD8" w:rsidR="00087021" w:rsidRPr="00087021" w:rsidRDefault="00FF7E83" w:rsidP="00087021">
      <w:pPr>
        <w:pStyle w:val="Heading2"/>
        <w:rPr>
          <w:rFonts w:ascii="Calibri" w:hAnsi="Calibri" w:cs="Calibri"/>
          <w:sz w:val="22"/>
          <w:szCs w:val="22"/>
        </w:rPr>
      </w:pPr>
      <w:bookmarkStart w:id="15" w:name="_Toc121913226"/>
      <w:r>
        <w:rPr>
          <w:rFonts w:ascii="Calibri" w:hAnsi="Calibri" w:cs="Calibri"/>
          <w:sz w:val="22"/>
          <w:szCs w:val="22"/>
        </w:rPr>
        <w:t>TIER</w:t>
      </w:r>
      <w:r w:rsidR="00D54491">
        <w:rPr>
          <w:rFonts w:ascii="Calibri" w:hAnsi="Calibri" w:cs="Calibri"/>
          <w:sz w:val="22"/>
          <w:szCs w:val="22"/>
        </w:rPr>
        <w:t xml:space="preserve"> 1</w:t>
      </w:r>
      <w:r w:rsidR="00D54491" w:rsidRPr="001F067E">
        <w:rPr>
          <w:rFonts w:ascii="Calibri" w:hAnsi="Calibri" w:cs="Calibri"/>
          <w:sz w:val="22"/>
          <w:szCs w:val="22"/>
        </w:rPr>
        <w:t xml:space="preserve"> </w:t>
      </w:r>
      <w:r w:rsidR="00087021" w:rsidRPr="001F067E">
        <w:rPr>
          <w:rFonts w:ascii="Calibri" w:hAnsi="Calibri" w:cs="Calibri"/>
          <w:sz w:val="22"/>
          <w:szCs w:val="22"/>
        </w:rPr>
        <w:t xml:space="preserve">TABLETOP </w:t>
      </w:r>
      <w:r w:rsidR="00087021">
        <w:rPr>
          <w:rFonts w:ascii="Calibri" w:hAnsi="Calibri" w:cs="Calibri"/>
          <w:sz w:val="22"/>
          <w:szCs w:val="22"/>
        </w:rPr>
        <w:t xml:space="preserve">PRACTICE </w:t>
      </w:r>
      <w:r w:rsidR="00225A56">
        <w:rPr>
          <w:rFonts w:ascii="Calibri" w:hAnsi="Calibri" w:cs="Calibri"/>
          <w:sz w:val="22"/>
          <w:szCs w:val="22"/>
        </w:rPr>
        <w:t>EXERCISE</w:t>
      </w:r>
      <w:r w:rsidR="00087021" w:rsidRPr="001F067E">
        <w:rPr>
          <w:rFonts w:ascii="Calibri" w:hAnsi="Calibri" w:cs="Calibri"/>
          <w:sz w:val="22"/>
          <w:szCs w:val="22"/>
        </w:rPr>
        <w:t xml:space="preserve"> </w:t>
      </w:r>
      <w:r w:rsidR="00087021">
        <w:rPr>
          <w:rFonts w:ascii="Calibri" w:hAnsi="Calibri" w:cs="Calibri"/>
          <w:sz w:val="22"/>
          <w:szCs w:val="22"/>
        </w:rPr>
        <w:t>#3 - SITUATION</w:t>
      </w:r>
      <w:bookmarkEnd w:id="15"/>
      <w:r w:rsidR="00087021" w:rsidRPr="001F067E">
        <w:rPr>
          <w:rFonts w:ascii="Calibri" w:hAnsi="Calibri" w:cs="Calibri"/>
          <w:sz w:val="22"/>
          <w:szCs w:val="22"/>
        </w:rPr>
        <w:t xml:space="preserve"> </w:t>
      </w:r>
    </w:p>
    <w:p w14:paraId="536DC24D" w14:textId="257B5B0D" w:rsidR="005C155D" w:rsidRPr="00087021" w:rsidRDefault="005C155D" w:rsidP="005C155D">
      <w:pPr>
        <w:rPr>
          <w:rFonts w:ascii="Calibri" w:hAnsi="Calibri" w:cs="Calibri"/>
          <w:sz w:val="22"/>
          <w:szCs w:val="22"/>
        </w:rPr>
      </w:pPr>
      <w:r w:rsidRPr="00087021">
        <w:rPr>
          <w:rFonts w:ascii="Calibri" w:hAnsi="Calibri" w:cs="Calibri"/>
          <w:sz w:val="22"/>
          <w:szCs w:val="22"/>
        </w:rPr>
        <w:t>ID: Tahir Overwatch (Battle Roster # TO1233 and Last 4 of SSN is 1233). Male, U.S. Army and assigned to 1-234 Infantry. Allergy to Penicillin (PCN). Date of Injury: 4 Jan 2010. Time of Injury: 1200L</w:t>
      </w:r>
      <w:r w:rsidR="00D56AEB">
        <w:rPr>
          <w:rFonts w:ascii="Calibri" w:hAnsi="Calibri" w:cs="Calibri"/>
          <w:sz w:val="22"/>
          <w:szCs w:val="22"/>
        </w:rPr>
        <w:t xml:space="preserve"> </w:t>
      </w:r>
      <w:r w:rsidRPr="00087021">
        <w:rPr>
          <w:rFonts w:ascii="Calibri" w:hAnsi="Calibri" w:cs="Calibri"/>
          <w:sz w:val="22"/>
          <w:szCs w:val="22"/>
        </w:rPr>
        <w:t>(local)</w:t>
      </w:r>
      <w:r w:rsidR="00D56AEB">
        <w:rPr>
          <w:rFonts w:ascii="Calibri" w:hAnsi="Calibri" w:cs="Calibri"/>
          <w:sz w:val="22"/>
          <w:szCs w:val="22"/>
        </w:rPr>
        <w:t>.</w:t>
      </w:r>
    </w:p>
    <w:p w14:paraId="34C3DA5E" w14:textId="4879A75F" w:rsidR="005C155D" w:rsidRPr="00087021" w:rsidRDefault="005C155D" w:rsidP="005C155D">
      <w:pPr>
        <w:rPr>
          <w:rFonts w:ascii="Calibri" w:hAnsi="Calibri" w:cs="Calibri"/>
          <w:sz w:val="22"/>
          <w:szCs w:val="22"/>
        </w:rPr>
      </w:pPr>
      <w:r w:rsidRPr="00087021">
        <w:rPr>
          <w:rFonts w:ascii="Calibri" w:hAnsi="Calibri" w:cs="Calibri"/>
          <w:sz w:val="22"/>
          <w:szCs w:val="22"/>
        </w:rPr>
        <w:t>25 y/o male soldier stepped on a pressure-plate land mine while on a dismounted patrol. He is one of several casualties from this explosion</w:t>
      </w:r>
      <w:r w:rsidRPr="00087021" w:rsidDel="00032522">
        <w:rPr>
          <w:rFonts w:ascii="Calibri" w:hAnsi="Calibri" w:cs="Calibri"/>
          <w:sz w:val="22"/>
          <w:szCs w:val="22"/>
        </w:rPr>
        <w:t xml:space="preserve">. </w:t>
      </w:r>
      <w:r w:rsidRPr="00087021">
        <w:rPr>
          <w:rFonts w:ascii="Calibri" w:hAnsi="Calibri" w:cs="Calibri"/>
          <w:sz w:val="22"/>
          <w:szCs w:val="22"/>
        </w:rPr>
        <w:t>As you arrived to help him, he was not moving and not responding to your questions</w:t>
      </w:r>
      <w:r w:rsidRPr="00087021" w:rsidDel="00032522">
        <w:rPr>
          <w:rFonts w:ascii="Calibri" w:hAnsi="Calibri" w:cs="Calibri"/>
          <w:sz w:val="22"/>
          <w:szCs w:val="22"/>
        </w:rPr>
        <w:t xml:space="preserve">. </w:t>
      </w:r>
      <w:r w:rsidRPr="00087021">
        <w:rPr>
          <w:rFonts w:ascii="Calibri" w:hAnsi="Calibri" w:cs="Calibri"/>
          <w:sz w:val="22"/>
          <w:szCs w:val="22"/>
        </w:rPr>
        <w:t>He was lying on the ground</w:t>
      </w:r>
      <w:r w:rsidR="00A3416E" w:rsidRPr="00087021">
        <w:rPr>
          <w:rFonts w:ascii="Calibri" w:hAnsi="Calibri" w:cs="Calibri"/>
          <w:sz w:val="22"/>
          <w:szCs w:val="22"/>
        </w:rPr>
        <w:t>,</w:t>
      </w:r>
      <w:r w:rsidRPr="00087021">
        <w:rPr>
          <w:rFonts w:ascii="Calibri" w:hAnsi="Calibri" w:cs="Calibri"/>
          <w:sz w:val="22"/>
          <w:szCs w:val="22"/>
        </w:rPr>
        <w:t xml:space="preserve"> and there was a significant amount of blood on the ground by his legs</w:t>
      </w:r>
      <w:r w:rsidRPr="00087021" w:rsidDel="00032522">
        <w:rPr>
          <w:rFonts w:ascii="Calibri" w:hAnsi="Calibri" w:cs="Calibri"/>
          <w:sz w:val="22"/>
          <w:szCs w:val="22"/>
        </w:rPr>
        <w:t xml:space="preserve">. </w:t>
      </w:r>
      <w:r w:rsidRPr="00087021">
        <w:rPr>
          <w:rFonts w:ascii="Calibri" w:hAnsi="Calibri" w:cs="Calibri"/>
          <w:sz w:val="22"/>
          <w:szCs w:val="22"/>
        </w:rPr>
        <w:t>His left leg was lying at an odd angle</w:t>
      </w:r>
      <w:r w:rsidR="00A3416E" w:rsidRPr="00087021">
        <w:rPr>
          <w:rFonts w:ascii="Calibri" w:hAnsi="Calibri" w:cs="Calibri"/>
          <w:sz w:val="22"/>
          <w:szCs w:val="22"/>
        </w:rPr>
        <w:t>,</w:t>
      </w:r>
      <w:r w:rsidRPr="00087021">
        <w:rPr>
          <w:rFonts w:ascii="Calibri" w:hAnsi="Calibri" w:cs="Calibri"/>
          <w:sz w:val="22"/>
          <w:szCs w:val="22"/>
        </w:rPr>
        <w:t xml:space="preserve"> and blood was coming out of wounds from both legs</w:t>
      </w:r>
      <w:r w:rsidRPr="00087021" w:rsidDel="00032522">
        <w:rPr>
          <w:rFonts w:ascii="Calibri" w:hAnsi="Calibri" w:cs="Calibri"/>
          <w:sz w:val="22"/>
          <w:szCs w:val="22"/>
        </w:rPr>
        <w:t xml:space="preserve">. </w:t>
      </w:r>
      <w:r w:rsidRPr="00087021">
        <w:rPr>
          <w:rFonts w:ascii="Calibri" w:hAnsi="Calibri" w:cs="Calibri"/>
          <w:sz w:val="22"/>
          <w:szCs w:val="22"/>
        </w:rPr>
        <w:t>You immediately work to place tourniquets on both lower extremities. As you continue your blood sweeps, you f</w:t>
      </w:r>
      <w:r w:rsidR="004D29E7">
        <w:rPr>
          <w:rFonts w:ascii="Calibri" w:hAnsi="Calibri" w:cs="Calibri"/>
          <w:sz w:val="22"/>
          <w:szCs w:val="22"/>
        </w:rPr>
        <w:t>in</w:t>
      </w:r>
      <w:r w:rsidRPr="00087021">
        <w:rPr>
          <w:rFonts w:ascii="Calibri" w:hAnsi="Calibri" w:cs="Calibri"/>
          <w:sz w:val="22"/>
          <w:szCs w:val="22"/>
        </w:rPr>
        <w:t xml:space="preserve">d a bleeding wound in the upper left upper extremity and place a tourniquet on the left arm as well. Your assessment of the airway </w:t>
      </w:r>
      <w:r w:rsidR="004D29E7">
        <w:rPr>
          <w:rFonts w:ascii="Calibri" w:hAnsi="Calibri" w:cs="Calibri"/>
          <w:sz w:val="22"/>
          <w:szCs w:val="22"/>
        </w:rPr>
        <w:t>i</w:t>
      </w:r>
      <w:r w:rsidRPr="00087021">
        <w:rPr>
          <w:rFonts w:ascii="Calibri" w:hAnsi="Calibri" w:cs="Calibri"/>
          <w:sz w:val="22"/>
          <w:szCs w:val="22"/>
        </w:rPr>
        <w:t xml:space="preserve">s that the patient’s airway </w:t>
      </w:r>
      <w:r w:rsidR="004D29E7">
        <w:rPr>
          <w:rFonts w:ascii="Calibri" w:hAnsi="Calibri" w:cs="Calibri"/>
          <w:sz w:val="22"/>
          <w:szCs w:val="22"/>
        </w:rPr>
        <w:t>i</w:t>
      </w:r>
      <w:r w:rsidRPr="00087021">
        <w:rPr>
          <w:rFonts w:ascii="Calibri" w:hAnsi="Calibri" w:cs="Calibri"/>
          <w:sz w:val="22"/>
          <w:szCs w:val="22"/>
        </w:rPr>
        <w:t xml:space="preserve">s </w:t>
      </w:r>
      <w:proofErr w:type="gramStart"/>
      <w:r w:rsidRPr="00087021">
        <w:rPr>
          <w:rFonts w:ascii="Calibri" w:hAnsi="Calibri" w:cs="Calibri"/>
          <w:sz w:val="22"/>
          <w:szCs w:val="22"/>
        </w:rPr>
        <w:t>open</w:t>
      </w:r>
      <w:proofErr w:type="gramEnd"/>
      <w:r w:rsidRPr="00087021">
        <w:rPr>
          <w:rFonts w:ascii="Calibri" w:hAnsi="Calibri" w:cs="Calibri"/>
          <w:sz w:val="22"/>
          <w:szCs w:val="22"/>
        </w:rPr>
        <w:t xml:space="preserve"> but </w:t>
      </w:r>
      <w:r w:rsidR="007868F5">
        <w:rPr>
          <w:rFonts w:ascii="Calibri" w:hAnsi="Calibri" w:cs="Calibri"/>
          <w:sz w:val="22"/>
          <w:szCs w:val="22"/>
        </w:rPr>
        <w:t xml:space="preserve">he </w:t>
      </w:r>
      <w:r w:rsidRPr="00087021">
        <w:rPr>
          <w:rFonts w:ascii="Calibri" w:hAnsi="Calibri" w:cs="Calibri"/>
          <w:sz w:val="22"/>
          <w:szCs w:val="22"/>
        </w:rPr>
        <w:t>seem</w:t>
      </w:r>
      <w:r w:rsidR="004D29E7">
        <w:rPr>
          <w:rFonts w:ascii="Calibri" w:hAnsi="Calibri" w:cs="Calibri"/>
          <w:sz w:val="22"/>
          <w:szCs w:val="22"/>
        </w:rPr>
        <w:t>s</w:t>
      </w:r>
      <w:r w:rsidRPr="00087021">
        <w:rPr>
          <w:rFonts w:ascii="Calibri" w:hAnsi="Calibri" w:cs="Calibri"/>
          <w:sz w:val="22"/>
          <w:szCs w:val="22"/>
        </w:rPr>
        <w:t xml:space="preserve"> to have shallows breaths. You open his airway with a chin lift with some improvement in the airway. You also find a penetrating wound to the abdomen</w:t>
      </w:r>
      <w:r w:rsidRPr="00087021" w:rsidDel="00032522">
        <w:rPr>
          <w:rFonts w:ascii="Calibri" w:hAnsi="Calibri" w:cs="Calibri"/>
          <w:sz w:val="22"/>
          <w:szCs w:val="22"/>
        </w:rPr>
        <w:t xml:space="preserve">. </w:t>
      </w:r>
      <w:r w:rsidRPr="00087021">
        <w:rPr>
          <w:rFonts w:ascii="Calibri" w:hAnsi="Calibri" w:cs="Calibri"/>
          <w:sz w:val="22"/>
          <w:szCs w:val="22"/>
        </w:rPr>
        <w:t xml:space="preserve">You place dressings on the extremity and abdominal wounds. </w:t>
      </w:r>
      <w:proofErr w:type="gramStart"/>
      <w:r w:rsidRPr="00087021">
        <w:rPr>
          <w:rFonts w:ascii="Calibri" w:hAnsi="Calibri" w:cs="Calibri"/>
          <w:sz w:val="22"/>
          <w:szCs w:val="22"/>
        </w:rPr>
        <w:t>After dressing the wounds, you</w:t>
      </w:r>
      <w:proofErr w:type="gramEnd"/>
      <w:r w:rsidRPr="00087021">
        <w:rPr>
          <w:rFonts w:ascii="Calibri" w:hAnsi="Calibri" w:cs="Calibri"/>
          <w:sz w:val="22"/>
          <w:szCs w:val="22"/>
        </w:rPr>
        <w:t xml:space="preserve"> place the patient in a recovery position. You notice that the patient ha</w:t>
      </w:r>
      <w:r w:rsidR="004D29E7">
        <w:rPr>
          <w:rFonts w:ascii="Calibri" w:hAnsi="Calibri" w:cs="Calibri"/>
          <w:sz w:val="22"/>
          <w:szCs w:val="22"/>
        </w:rPr>
        <w:t>s</w:t>
      </w:r>
      <w:r w:rsidRPr="00087021">
        <w:rPr>
          <w:rFonts w:ascii="Calibri" w:hAnsi="Calibri" w:cs="Calibri"/>
          <w:sz w:val="22"/>
          <w:szCs w:val="22"/>
        </w:rPr>
        <w:t xml:space="preserve"> an allergy tag for an allergy to penicillin.</w:t>
      </w:r>
    </w:p>
    <w:p w14:paraId="589D0C2F" w14:textId="48833CB2" w:rsidR="005C155D" w:rsidRPr="003207C1" w:rsidRDefault="005C155D" w:rsidP="005C155D">
      <w:pPr>
        <w:rPr>
          <w:b/>
          <w:sz w:val="22"/>
          <w:szCs w:val="22"/>
          <w:highlight w:val="lightGray"/>
        </w:rPr>
      </w:pPr>
      <w:r w:rsidRPr="00087021">
        <w:rPr>
          <w:rFonts w:ascii="Calibri" w:hAnsi="Calibri" w:cs="Calibri"/>
          <w:sz w:val="22"/>
          <w:szCs w:val="22"/>
        </w:rPr>
        <w:t>The patrol move</w:t>
      </w:r>
      <w:r w:rsidR="00E66C9C">
        <w:rPr>
          <w:rFonts w:ascii="Calibri" w:hAnsi="Calibri" w:cs="Calibri"/>
          <w:sz w:val="22"/>
          <w:szCs w:val="22"/>
        </w:rPr>
        <w:t>s</w:t>
      </w:r>
      <w:r w:rsidRPr="00087021">
        <w:rPr>
          <w:rFonts w:ascii="Calibri" w:hAnsi="Calibri" w:cs="Calibri"/>
          <w:sz w:val="22"/>
          <w:szCs w:val="22"/>
        </w:rPr>
        <w:t xml:space="preserve"> a short distance to a hasty landing zone and the MEDEVAC aircraft arrive</w:t>
      </w:r>
      <w:r w:rsidR="00E66C9C">
        <w:rPr>
          <w:rFonts w:ascii="Calibri" w:hAnsi="Calibri" w:cs="Calibri"/>
          <w:sz w:val="22"/>
          <w:szCs w:val="22"/>
        </w:rPr>
        <w:t>s</w:t>
      </w:r>
      <w:r w:rsidRPr="00087021">
        <w:rPr>
          <w:rFonts w:ascii="Calibri" w:hAnsi="Calibri" w:cs="Calibri"/>
          <w:sz w:val="22"/>
          <w:szCs w:val="22"/>
        </w:rPr>
        <w:t>. The medic is still busy caring for the other casualties as the flight paramedic comes over to you. Complete the TCCC card and give an oral handoff to the flight paramedic using the MIST format. Send your TCCC card with the patient</w:t>
      </w:r>
      <w:r w:rsidRPr="003207C1">
        <w:rPr>
          <w:rFonts w:ascii="Calibri" w:hAnsi="Calibri" w:cs="Calibri"/>
          <w:sz w:val="22"/>
          <w:szCs w:val="22"/>
        </w:rPr>
        <w:t>.</w:t>
      </w:r>
      <w:r w:rsidRPr="003207C1">
        <w:rPr>
          <w:b/>
          <w:sz w:val="22"/>
          <w:szCs w:val="22"/>
          <w:highlight w:val="lightGray"/>
        </w:rPr>
        <w:t xml:space="preserve"> </w:t>
      </w:r>
    </w:p>
    <w:p w14:paraId="51CF9449" w14:textId="3D9C61ED" w:rsidR="00B624BE" w:rsidRPr="00BC7257" w:rsidRDefault="00B624BE" w:rsidP="005C155D">
      <w:pPr>
        <w:rPr>
          <w:b/>
          <w:highlight w:val="lightGray"/>
        </w:rPr>
      </w:pPr>
      <w:r w:rsidRPr="00BC7257">
        <w:rPr>
          <w:noProof/>
        </w:rPr>
        <w:drawing>
          <wp:inline distT="0" distB="0" distL="0" distR="0" wp14:anchorId="3A1DAF70" wp14:editId="4026F39F">
            <wp:extent cx="5943600" cy="6141085"/>
            <wp:effectExtent l="0" t="0" r="0" b="0"/>
            <wp:docPr id="46" name="Picture 46" descr="A picture containing indoor, dish, food,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indoor, dish, food, barbecue&#10;&#10;Description automatically generat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6141085"/>
                    </a:xfrm>
                    <a:prstGeom prst="rect">
                      <a:avLst/>
                    </a:prstGeom>
                    <a:noFill/>
                    <a:ln>
                      <a:noFill/>
                    </a:ln>
                  </pic:spPr>
                </pic:pic>
              </a:graphicData>
            </a:graphic>
          </wp:inline>
        </w:drawing>
      </w:r>
    </w:p>
    <w:p w14:paraId="1BE93E38" w14:textId="77777777" w:rsidR="005C155D" w:rsidRPr="00BC7257" w:rsidRDefault="005C155D" w:rsidP="005C155D">
      <w:pPr>
        <w:rPr>
          <w:b/>
          <w:sz w:val="22"/>
          <w:szCs w:val="22"/>
          <w:highlight w:val="lightGray"/>
        </w:rPr>
      </w:pPr>
      <w:r w:rsidRPr="00BC7257">
        <w:rPr>
          <w:noProof/>
        </w:rPr>
        <w:drawing>
          <wp:inline distT="0" distB="0" distL="0" distR="0" wp14:anchorId="1E577728" wp14:editId="1C82F21B">
            <wp:extent cx="5943600" cy="4620895"/>
            <wp:effectExtent l="0" t="0" r="0" b="8255"/>
            <wp:docPr id="41"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10;&#10;Description automatically generated"/>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43600" cy="4620895"/>
                    </a:xfrm>
                    <a:prstGeom prst="rect">
                      <a:avLst/>
                    </a:prstGeom>
                    <a:noFill/>
                    <a:ln>
                      <a:noFill/>
                    </a:ln>
                  </pic:spPr>
                </pic:pic>
              </a:graphicData>
            </a:graphic>
          </wp:inline>
        </w:drawing>
      </w:r>
      <w:r w:rsidRPr="00BC7257">
        <w:rPr>
          <w:b/>
          <w:sz w:val="22"/>
          <w:szCs w:val="22"/>
          <w:highlight w:val="lightGray"/>
        </w:rPr>
        <w:t xml:space="preserve"> </w:t>
      </w:r>
    </w:p>
    <w:p w14:paraId="5E04A755" w14:textId="77777777" w:rsidR="005C155D" w:rsidRPr="00BC7257" w:rsidRDefault="005C155D" w:rsidP="005C155D">
      <w:pPr>
        <w:rPr>
          <w:b/>
          <w:sz w:val="22"/>
          <w:szCs w:val="22"/>
          <w:highlight w:val="lightGray"/>
        </w:rPr>
      </w:pPr>
      <w:r w:rsidRPr="00BC7257">
        <w:rPr>
          <w:b/>
          <w:sz w:val="22"/>
          <w:szCs w:val="22"/>
          <w:highlight w:val="lightGray"/>
        </w:rPr>
        <w:br w:type="page"/>
      </w:r>
    </w:p>
    <w:p w14:paraId="37AB463F" w14:textId="7ECEB3FC" w:rsidR="0019161D" w:rsidRPr="00087021" w:rsidRDefault="00FF7E83" w:rsidP="0019161D">
      <w:pPr>
        <w:pStyle w:val="Heading2"/>
        <w:rPr>
          <w:rFonts w:ascii="Calibri" w:hAnsi="Calibri" w:cs="Calibri"/>
          <w:sz w:val="22"/>
          <w:szCs w:val="22"/>
        </w:rPr>
      </w:pPr>
      <w:bookmarkStart w:id="16" w:name="_Toc121913227"/>
      <w:r>
        <w:rPr>
          <w:rFonts w:ascii="Calibri" w:hAnsi="Calibri" w:cs="Calibri"/>
          <w:sz w:val="22"/>
          <w:szCs w:val="22"/>
        </w:rPr>
        <w:t>TIER</w:t>
      </w:r>
      <w:r w:rsidR="00E16DA1">
        <w:rPr>
          <w:rFonts w:ascii="Calibri" w:hAnsi="Calibri" w:cs="Calibri"/>
          <w:sz w:val="22"/>
          <w:szCs w:val="22"/>
        </w:rPr>
        <w:t xml:space="preserve"> </w:t>
      </w:r>
      <w:r w:rsidR="00D54491">
        <w:rPr>
          <w:rFonts w:ascii="Calibri" w:hAnsi="Calibri" w:cs="Calibri"/>
          <w:sz w:val="22"/>
          <w:szCs w:val="22"/>
        </w:rPr>
        <w:t>1</w:t>
      </w:r>
      <w:r w:rsidR="00D54491" w:rsidRPr="001F067E">
        <w:rPr>
          <w:rFonts w:ascii="Calibri" w:hAnsi="Calibri" w:cs="Calibri"/>
          <w:sz w:val="22"/>
          <w:szCs w:val="22"/>
        </w:rPr>
        <w:t xml:space="preserve"> </w:t>
      </w:r>
      <w:r w:rsidR="0019161D">
        <w:rPr>
          <w:rFonts w:ascii="Calibri" w:hAnsi="Calibri" w:cs="Calibri"/>
          <w:sz w:val="22"/>
          <w:szCs w:val="22"/>
        </w:rPr>
        <w:t>SKILLS CHECK</w:t>
      </w:r>
      <w:r w:rsidR="0019161D" w:rsidRPr="001F067E">
        <w:rPr>
          <w:rFonts w:ascii="Calibri" w:hAnsi="Calibri" w:cs="Calibri"/>
          <w:sz w:val="22"/>
          <w:szCs w:val="22"/>
        </w:rPr>
        <w:t xml:space="preserve"> </w:t>
      </w:r>
      <w:r w:rsidR="0019161D">
        <w:rPr>
          <w:rFonts w:ascii="Calibri" w:hAnsi="Calibri" w:cs="Calibri"/>
          <w:sz w:val="22"/>
          <w:szCs w:val="22"/>
        </w:rPr>
        <w:t>#1 - SITUATION</w:t>
      </w:r>
      <w:bookmarkEnd w:id="16"/>
      <w:r w:rsidR="0019161D" w:rsidRPr="001F067E">
        <w:rPr>
          <w:rFonts w:ascii="Calibri" w:hAnsi="Calibri" w:cs="Calibri"/>
          <w:sz w:val="22"/>
          <w:szCs w:val="22"/>
        </w:rPr>
        <w:t xml:space="preserve"> </w:t>
      </w:r>
    </w:p>
    <w:p w14:paraId="1E9508E0" w14:textId="6DBC6130" w:rsidR="005C155D" w:rsidRPr="003207C1" w:rsidRDefault="005C155D" w:rsidP="005C155D">
      <w:pPr>
        <w:rPr>
          <w:rFonts w:ascii="Calibri" w:hAnsi="Calibri" w:cs="Calibri"/>
          <w:sz w:val="22"/>
          <w:szCs w:val="22"/>
        </w:rPr>
      </w:pPr>
      <w:r w:rsidRPr="003207C1">
        <w:rPr>
          <w:rFonts w:ascii="Calibri" w:hAnsi="Calibri" w:cs="Calibri"/>
          <w:sz w:val="22"/>
          <w:szCs w:val="22"/>
        </w:rPr>
        <w:t>ID: Tara Overwatch (Battle Roster # TO1234 and Last 4 of SSN is 1234). Female, U.S. Army and assigned to 1-234 Infantry. Drug Allergy to Sulfa. Date of Injury: 5 Jan 2010. Time of Injury: 1200L</w:t>
      </w:r>
      <w:r w:rsidR="00A8223C">
        <w:rPr>
          <w:rFonts w:ascii="Calibri" w:hAnsi="Calibri" w:cs="Calibri"/>
          <w:sz w:val="22"/>
          <w:szCs w:val="22"/>
        </w:rPr>
        <w:t xml:space="preserve"> </w:t>
      </w:r>
      <w:r w:rsidRPr="003207C1">
        <w:rPr>
          <w:rFonts w:ascii="Calibri" w:hAnsi="Calibri" w:cs="Calibri"/>
          <w:sz w:val="22"/>
          <w:szCs w:val="22"/>
        </w:rPr>
        <w:t>(local)</w:t>
      </w:r>
      <w:r w:rsidR="00A8223C">
        <w:rPr>
          <w:rFonts w:ascii="Calibri" w:hAnsi="Calibri" w:cs="Calibri"/>
          <w:sz w:val="22"/>
          <w:szCs w:val="22"/>
        </w:rPr>
        <w:t>.</w:t>
      </w:r>
    </w:p>
    <w:p w14:paraId="56822A74" w14:textId="149A28FE" w:rsidR="005C155D" w:rsidRPr="003207C1" w:rsidRDefault="005C155D" w:rsidP="005C155D">
      <w:pPr>
        <w:rPr>
          <w:rFonts w:ascii="Calibri" w:hAnsi="Calibri" w:cs="Calibri"/>
          <w:sz w:val="22"/>
          <w:szCs w:val="22"/>
        </w:rPr>
      </w:pPr>
      <w:r w:rsidRPr="003207C1">
        <w:rPr>
          <w:rFonts w:ascii="Calibri" w:hAnsi="Calibri" w:cs="Calibri"/>
          <w:sz w:val="22"/>
          <w:szCs w:val="22"/>
        </w:rPr>
        <w:t>48 y/o female in your squad sustained multiple gunshot wounds to the right chest and right upper thigh when your dismounted patrol was ambushed outside the base</w:t>
      </w:r>
      <w:r w:rsidRPr="003207C1" w:rsidDel="00032522">
        <w:rPr>
          <w:rFonts w:ascii="Calibri" w:hAnsi="Calibri" w:cs="Calibri"/>
          <w:sz w:val="22"/>
          <w:szCs w:val="22"/>
        </w:rPr>
        <w:t xml:space="preserve">. </w:t>
      </w:r>
      <w:r w:rsidRPr="003207C1">
        <w:rPr>
          <w:rFonts w:ascii="Calibri" w:hAnsi="Calibri" w:cs="Calibri"/>
          <w:sz w:val="22"/>
          <w:szCs w:val="22"/>
        </w:rPr>
        <w:t>After your squad maneuvered through the ambush, you returned to assist the wounded</w:t>
      </w:r>
      <w:r w:rsidR="00CC11F3" w:rsidRPr="003207C1">
        <w:rPr>
          <w:rFonts w:ascii="Calibri" w:hAnsi="Calibri" w:cs="Calibri"/>
          <w:sz w:val="22"/>
          <w:szCs w:val="22"/>
        </w:rPr>
        <w:t>,</w:t>
      </w:r>
      <w:r w:rsidRPr="003207C1">
        <w:rPr>
          <w:rFonts w:ascii="Calibri" w:hAnsi="Calibri" w:cs="Calibri"/>
          <w:sz w:val="22"/>
          <w:szCs w:val="22"/>
        </w:rPr>
        <w:t xml:space="preserve"> and you found her applying a tourniquet to her right upper thigh. She was alert, quite vocal with her frustration at being injured</w:t>
      </w:r>
      <w:r w:rsidR="00263F5E">
        <w:rPr>
          <w:rFonts w:ascii="Calibri" w:hAnsi="Calibri" w:cs="Calibri"/>
          <w:sz w:val="22"/>
          <w:szCs w:val="22"/>
        </w:rPr>
        <w:t>,</w:t>
      </w:r>
      <w:r w:rsidRPr="003207C1">
        <w:rPr>
          <w:rFonts w:ascii="Calibri" w:hAnsi="Calibri" w:cs="Calibri"/>
          <w:sz w:val="22"/>
          <w:szCs w:val="22"/>
        </w:rPr>
        <w:t xml:space="preserve"> but complaining of difficulty breathing. Your assessment revealed a gunshot wound to the right chest without evidence of an exit wound and gunshot entrance and exit wounds to the right thigh. The tourniquet ha</w:t>
      </w:r>
      <w:r w:rsidR="00CC11F3" w:rsidRPr="003207C1">
        <w:rPr>
          <w:rFonts w:ascii="Calibri" w:hAnsi="Calibri" w:cs="Calibri"/>
          <w:sz w:val="22"/>
          <w:szCs w:val="22"/>
        </w:rPr>
        <w:t>d</w:t>
      </w:r>
      <w:r w:rsidRPr="003207C1">
        <w:rPr>
          <w:rFonts w:ascii="Calibri" w:hAnsi="Calibri" w:cs="Calibri"/>
          <w:sz w:val="22"/>
          <w:szCs w:val="22"/>
        </w:rPr>
        <w:t xml:space="preserve"> effectively stopped the bleeding in her thigh. There </w:t>
      </w:r>
      <w:r w:rsidR="00AF664C">
        <w:rPr>
          <w:rFonts w:ascii="Calibri" w:hAnsi="Calibri" w:cs="Calibri"/>
          <w:sz w:val="22"/>
          <w:szCs w:val="22"/>
        </w:rPr>
        <w:t>i</w:t>
      </w:r>
      <w:r w:rsidRPr="003207C1">
        <w:rPr>
          <w:rFonts w:ascii="Calibri" w:hAnsi="Calibri" w:cs="Calibri"/>
          <w:sz w:val="22"/>
          <w:szCs w:val="22"/>
        </w:rPr>
        <w:t>s a moderate amount of blood on the ground under her leg</w:t>
      </w:r>
      <w:r w:rsidRPr="003207C1" w:rsidDel="00032522">
        <w:rPr>
          <w:rFonts w:ascii="Calibri" w:hAnsi="Calibri" w:cs="Calibri"/>
          <w:sz w:val="22"/>
          <w:szCs w:val="22"/>
        </w:rPr>
        <w:t xml:space="preserve">. </w:t>
      </w:r>
      <w:r w:rsidRPr="003207C1">
        <w:rPr>
          <w:rFonts w:ascii="Calibri" w:hAnsi="Calibri" w:cs="Calibri"/>
          <w:sz w:val="22"/>
          <w:szCs w:val="22"/>
        </w:rPr>
        <w:t>You secure a dressing over the wound on the side of her chest and put a dressing over the gunshot wounds on the thigh. While awaiting plans to move her to a centralized location, you fill out the TC3 card. The patient ha</w:t>
      </w:r>
      <w:r w:rsidR="00AF664C">
        <w:rPr>
          <w:rFonts w:ascii="Calibri" w:hAnsi="Calibri" w:cs="Calibri"/>
          <w:sz w:val="22"/>
          <w:szCs w:val="22"/>
        </w:rPr>
        <w:t>s</w:t>
      </w:r>
      <w:r w:rsidRPr="003207C1">
        <w:rPr>
          <w:rFonts w:ascii="Calibri" w:hAnsi="Calibri" w:cs="Calibri"/>
          <w:sz w:val="22"/>
          <w:szCs w:val="22"/>
        </w:rPr>
        <w:t xml:space="preserve"> an allergy dog tag that says she is allergic to Sulfa.</w:t>
      </w:r>
    </w:p>
    <w:p w14:paraId="5AA37D01" w14:textId="70C68318" w:rsidR="005C155D" w:rsidRPr="003207C1" w:rsidRDefault="005C155D" w:rsidP="005C155D">
      <w:pPr>
        <w:rPr>
          <w:rFonts w:ascii="Calibri" w:hAnsi="Calibri" w:cs="Calibri"/>
          <w:b/>
          <w:sz w:val="22"/>
          <w:szCs w:val="22"/>
          <w:highlight w:val="lightGray"/>
        </w:rPr>
      </w:pPr>
      <w:r w:rsidRPr="003207C1">
        <w:rPr>
          <w:rFonts w:ascii="Calibri" w:hAnsi="Calibri" w:cs="Calibri"/>
          <w:sz w:val="22"/>
          <w:szCs w:val="22"/>
        </w:rPr>
        <w:t>Your platoon medic head</w:t>
      </w:r>
      <w:r w:rsidR="00AF664C">
        <w:rPr>
          <w:rFonts w:ascii="Calibri" w:hAnsi="Calibri" w:cs="Calibri"/>
          <w:sz w:val="22"/>
          <w:szCs w:val="22"/>
        </w:rPr>
        <w:t>s</w:t>
      </w:r>
      <w:r w:rsidRPr="003207C1">
        <w:rPr>
          <w:rFonts w:ascii="Calibri" w:hAnsi="Calibri" w:cs="Calibri"/>
          <w:sz w:val="22"/>
          <w:szCs w:val="22"/>
        </w:rPr>
        <w:t xml:space="preserve"> your way to check on your patient and to see if you need assistance. He want</w:t>
      </w:r>
      <w:r w:rsidR="00AF664C">
        <w:rPr>
          <w:rFonts w:ascii="Calibri" w:hAnsi="Calibri" w:cs="Calibri"/>
          <w:sz w:val="22"/>
          <w:szCs w:val="22"/>
        </w:rPr>
        <w:t>s</w:t>
      </w:r>
      <w:r w:rsidRPr="003207C1">
        <w:rPr>
          <w:rFonts w:ascii="Calibri" w:hAnsi="Calibri" w:cs="Calibri"/>
          <w:sz w:val="22"/>
          <w:szCs w:val="22"/>
        </w:rPr>
        <w:t xml:space="preserve"> to consolidate all the patients at the CCP (Casualty Collection Point) to prepare them for evacuation. You work together to move the patient to the </w:t>
      </w:r>
      <w:r w:rsidRPr="003207C1" w:rsidDel="00BF15CD">
        <w:rPr>
          <w:rFonts w:ascii="Calibri" w:hAnsi="Calibri" w:cs="Calibri"/>
          <w:sz w:val="22"/>
          <w:szCs w:val="22"/>
        </w:rPr>
        <w:t>CCP</w:t>
      </w:r>
      <w:r w:rsidR="00BF15CD" w:rsidRPr="003207C1">
        <w:rPr>
          <w:rFonts w:ascii="Calibri" w:hAnsi="Calibri" w:cs="Calibri"/>
          <w:sz w:val="22"/>
          <w:szCs w:val="22"/>
        </w:rPr>
        <w:t>,</w:t>
      </w:r>
      <w:r w:rsidRPr="003207C1">
        <w:rPr>
          <w:rFonts w:ascii="Calibri" w:hAnsi="Calibri" w:cs="Calibri"/>
          <w:sz w:val="22"/>
          <w:szCs w:val="22"/>
        </w:rPr>
        <w:t xml:space="preserve"> but you are needed back on the line for security as your leadership is concerned about another attack. The medic quickly reviews your TC3 card and asks you for a handoff brief. Please give </w:t>
      </w:r>
      <w:r w:rsidR="00BF15CD" w:rsidRPr="003207C1">
        <w:rPr>
          <w:rFonts w:ascii="Calibri" w:hAnsi="Calibri" w:cs="Calibri"/>
          <w:sz w:val="22"/>
          <w:szCs w:val="22"/>
        </w:rPr>
        <w:t>an</w:t>
      </w:r>
      <w:r w:rsidRPr="003207C1">
        <w:rPr>
          <w:rFonts w:ascii="Calibri" w:hAnsi="Calibri" w:cs="Calibri"/>
          <w:sz w:val="22"/>
          <w:szCs w:val="22"/>
        </w:rPr>
        <w:t xml:space="preserve"> oral handoff to the medic using the MIST format.</w:t>
      </w:r>
      <w:r w:rsidRPr="003207C1">
        <w:rPr>
          <w:rFonts w:ascii="Calibri" w:hAnsi="Calibri" w:cs="Calibri"/>
          <w:b/>
          <w:sz w:val="22"/>
          <w:szCs w:val="22"/>
          <w:highlight w:val="lightGray"/>
        </w:rPr>
        <w:t xml:space="preserve"> </w:t>
      </w:r>
    </w:p>
    <w:p w14:paraId="4CFF7989" w14:textId="2029FE0C" w:rsidR="005C155D" w:rsidRPr="00BC7257" w:rsidRDefault="005C155D" w:rsidP="005C155D">
      <w:pPr>
        <w:rPr>
          <w:rFonts w:ascii="Calibri" w:hAnsi="Calibri" w:cs="Calibri"/>
          <w:b/>
          <w:bCs/>
          <w:caps/>
          <w:color w:val="1F3763" w:themeColor="accent1" w:themeShade="7F"/>
          <w:spacing w:val="15"/>
        </w:rPr>
      </w:pPr>
      <w:r w:rsidRPr="00BC7257">
        <w:rPr>
          <w:b/>
          <w:sz w:val="22"/>
          <w:szCs w:val="22"/>
          <w:highlight w:val="lightGray"/>
        </w:rPr>
        <w:t xml:space="preserve"> </w:t>
      </w:r>
      <w:r w:rsidRPr="00BC7257">
        <w:rPr>
          <w:b/>
          <w:sz w:val="22"/>
          <w:szCs w:val="22"/>
          <w:highlight w:val="lightGray"/>
        </w:rPr>
        <w:br w:type="page"/>
      </w:r>
    </w:p>
    <w:p w14:paraId="516BE036" w14:textId="3D45D630" w:rsidR="00F8316D" w:rsidRPr="00087021" w:rsidRDefault="00FF7E83" w:rsidP="00F8316D">
      <w:pPr>
        <w:pStyle w:val="Heading2"/>
        <w:rPr>
          <w:rFonts w:ascii="Calibri" w:hAnsi="Calibri" w:cs="Calibri"/>
          <w:sz w:val="22"/>
          <w:szCs w:val="22"/>
        </w:rPr>
      </w:pPr>
      <w:bookmarkStart w:id="17" w:name="_Toc121913228"/>
      <w:r>
        <w:rPr>
          <w:rFonts w:ascii="Calibri" w:hAnsi="Calibri" w:cs="Calibri"/>
          <w:sz w:val="22"/>
          <w:szCs w:val="22"/>
        </w:rPr>
        <w:t>TIER</w:t>
      </w:r>
      <w:r w:rsidR="00D54491">
        <w:rPr>
          <w:rFonts w:ascii="Calibri" w:hAnsi="Calibri" w:cs="Calibri"/>
          <w:sz w:val="22"/>
          <w:szCs w:val="22"/>
        </w:rPr>
        <w:t xml:space="preserve"> 1</w:t>
      </w:r>
      <w:r w:rsidR="00D54491" w:rsidRPr="001F067E">
        <w:rPr>
          <w:rFonts w:ascii="Calibri" w:hAnsi="Calibri" w:cs="Calibri"/>
          <w:sz w:val="22"/>
          <w:szCs w:val="22"/>
        </w:rPr>
        <w:t xml:space="preserve"> </w:t>
      </w:r>
      <w:r w:rsidR="00F8316D">
        <w:rPr>
          <w:rFonts w:ascii="Calibri" w:hAnsi="Calibri" w:cs="Calibri"/>
          <w:sz w:val="22"/>
          <w:szCs w:val="22"/>
        </w:rPr>
        <w:t>SKILLS CHECK</w:t>
      </w:r>
      <w:r w:rsidR="00F8316D" w:rsidRPr="001F067E">
        <w:rPr>
          <w:rFonts w:ascii="Calibri" w:hAnsi="Calibri" w:cs="Calibri"/>
          <w:sz w:val="22"/>
          <w:szCs w:val="22"/>
        </w:rPr>
        <w:t xml:space="preserve"> </w:t>
      </w:r>
      <w:r w:rsidR="00F8316D">
        <w:rPr>
          <w:rFonts w:ascii="Calibri" w:hAnsi="Calibri" w:cs="Calibri"/>
          <w:sz w:val="22"/>
          <w:szCs w:val="22"/>
        </w:rPr>
        <w:t>#2 - SITUATION</w:t>
      </w:r>
      <w:bookmarkEnd w:id="17"/>
      <w:r w:rsidR="00F8316D" w:rsidRPr="001F067E">
        <w:rPr>
          <w:rFonts w:ascii="Calibri" w:hAnsi="Calibri" w:cs="Calibri"/>
          <w:sz w:val="22"/>
          <w:szCs w:val="22"/>
        </w:rPr>
        <w:t xml:space="preserve"> </w:t>
      </w:r>
    </w:p>
    <w:p w14:paraId="44CBB6DE" w14:textId="4FED27AD" w:rsidR="005C155D" w:rsidRPr="00F8316D" w:rsidRDefault="005C155D" w:rsidP="005C155D">
      <w:pPr>
        <w:rPr>
          <w:rFonts w:ascii="Calibri" w:hAnsi="Calibri" w:cs="Calibri"/>
          <w:sz w:val="22"/>
          <w:szCs w:val="22"/>
        </w:rPr>
      </w:pPr>
      <w:r w:rsidRPr="00F8316D">
        <w:rPr>
          <w:rFonts w:ascii="Calibri" w:hAnsi="Calibri" w:cs="Calibri"/>
          <w:sz w:val="22"/>
          <w:szCs w:val="22"/>
        </w:rPr>
        <w:t xml:space="preserve">ID: </w:t>
      </w:r>
      <w:proofErr w:type="spellStart"/>
      <w:r w:rsidRPr="00F8316D">
        <w:rPr>
          <w:rFonts w:ascii="Calibri" w:hAnsi="Calibri" w:cs="Calibri"/>
          <w:sz w:val="22"/>
          <w:szCs w:val="22"/>
        </w:rPr>
        <w:t>Taavon</w:t>
      </w:r>
      <w:proofErr w:type="spellEnd"/>
      <w:r w:rsidRPr="00F8316D">
        <w:rPr>
          <w:rFonts w:ascii="Calibri" w:hAnsi="Calibri" w:cs="Calibri"/>
          <w:sz w:val="22"/>
          <w:szCs w:val="22"/>
        </w:rPr>
        <w:t xml:space="preserve"> Overlord (Battle Roster # TO1235 and Last 4 of SSN is 1235). Male, U.S. Army and assigned to 1-234 Infantry. No known drug allergies (NKDA). Date of Injury: 6 Jan 2010. Time of Injury: 1300L</w:t>
      </w:r>
      <w:r w:rsidR="00C516A8">
        <w:rPr>
          <w:rFonts w:ascii="Calibri" w:hAnsi="Calibri" w:cs="Calibri"/>
          <w:sz w:val="22"/>
          <w:szCs w:val="22"/>
        </w:rPr>
        <w:t xml:space="preserve"> </w:t>
      </w:r>
      <w:r w:rsidRPr="00F8316D">
        <w:rPr>
          <w:rFonts w:ascii="Calibri" w:hAnsi="Calibri" w:cs="Calibri"/>
          <w:sz w:val="22"/>
          <w:szCs w:val="22"/>
        </w:rPr>
        <w:t>(local)</w:t>
      </w:r>
      <w:r w:rsidR="00C516A8">
        <w:rPr>
          <w:rFonts w:ascii="Calibri" w:hAnsi="Calibri" w:cs="Calibri"/>
          <w:sz w:val="22"/>
          <w:szCs w:val="22"/>
        </w:rPr>
        <w:t>.</w:t>
      </w:r>
    </w:p>
    <w:p w14:paraId="563335E5" w14:textId="7BAC5BA3" w:rsidR="005C155D" w:rsidRPr="00F8316D" w:rsidRDefault="005C155D" w:rsidP="005C155D">
      <w:pPr>
        <w:rPr>
          <w:rFonts w:ascii="Calibri" w:hAnsi="Calibri" w:cs="Calibri"/>
          <w:sz w:val="22"/>
          <w:szCs w:val="22"/>
        </w:rPr>
      </w:pPr>
      <w:r w:rsidRPr="00F8316D">
        <w:rPr>
          <w:rFonts w:ascii="Calibri" w:hAnsi="Calibri" w:cs="Calibri"/>
          <w:sz w:val="22"/>
          <w:szCs w:val="22"/>
        </w:rPr>
        <w:t>You were on patrol when your medic, a 25 y/o male, seemed to disappear in a cloud of dust 30 feet in front of you</w:t>
      </w:r>
      <w:r w:rsidRPr="00F8316D" w:rsidDel="00032522">
        <w:rPr>
          <w:rFonts w:ascii="Calibri" w:hAnsi="Calibri" w:cs="Calibri"/>
          <w:sz w:val="22"/>
          <w:szCs w:val="22"/>
        </w:rPr>
        <w:t xml:space="preserve">. </w:t>
      </w:r>
      <w:r w:rsidRPr="00F8316D">
        <w:rPr>
          <w:rFonts w:ascii="Calibri" w:hAnsi="Calibri" w:cs="Calibri"/>
          <w:sz w:val="22"/>
          <w:szCs w:val="22"/>
        </w:rPr>
        <w:t xml:space="preserve">After the dust settled, it was clear that your squad was struck by </w:t>
      </w:r>
      <w:r w:rsidR="00BF15CD" w:rsidRPr="00F8316D">
        <w:rPr>
          <w:rFonts w:ascii="Calibri" w:hAnsi="Calibri" w:cs="Calibri"/>
          <w:sz w:val="22"/>
          <w:szCs w:val="22"/>
        </w:rPr>
        <w:t>an</w:t>
      </w:r>
      <w:r w:rsidRPr="00F8316D">
        <w:rPr>
          <w:rFonts w:ascii="Calibri" w:hAnsi="Calibri" w:cs="Calibri"/>
          <w:sz w:val="22"/>
          <w:szCs w:val="22"/>
        </w:rPr>
        <w:t xml:space="preserve"> improvised explosive device (IED)</w:t>
      </w:r>
      <w:r w:rsidRPr="00F8316D" w:rsidDel="00032522">
        <w:rPr>
          <w:rFonts w:ascii="Calibri" w:hAnsi="Calibri" w:cs="Calibri"/>
          <w:sz w:val="22"/>
          <w:szCs w:val="22"/>
        </w:rPr>
        <w:t xml:space="preserve">. </w:t>
      </w:r>
      <w:r w:rsidRPr="00F8316D">
        <w:rPr>
          <w:rFonts w:ascii="Calibri" w:hAnsi="Calibri" w:cs="Calibri"/>
          <w:sz w:val="22"/>
          <w:szCs w:val="22"/>
        </w:rPr>
        <w:t>Once the scene was secure, you moved to him and were the first person at his side</w:t>
      </w:r>
      <w:r w:rsidRPr="00F8316D" w:rsidDel="00032522">
        <w:rPr>
          <w:rFonts w:ascii="Calibri" w:hAnsi="Calibri" w:cs="Calibri"/>
          <w:sz w:val="22"/>
          <w:szCs w:val="22"/>
        </w:rPr>
        <w:t xml:space="preserve">. </w:t>
      </w:r>
      <w:r w:rsidRPr="00F8316D">
        <w:rPr>
          <w:rFonts w:ascii="Calibri" w:hAnsi="Calibri" w:cs="Calibri"/>
          <w:sz w:val="22"/>
          <w:szCs w:val="22"/>
        </w:rPr>
        <w:t>You found his left lower leg was completely blown off at the level of the mid-shin</w:t>
      </w:r>
      <w:r w:rsidR="001E2CA8">
        <w:rPr>
          <w:rFonts w:ascii="Calibri" w:hAnsi="Calibri" w:cs="Calibri"/>
          <w:sz w:val="22"/>
          <w:szCs w:val="22"/>
        </w:rPr>
        <w:t>,</w:t>
      </w:r>
      <w:r w:rsidRPr="00F8316D">
        <w:rPr>
          <w:rFonts w:ascii="Calibri" w:hAnsi="Calibri" w:cs="Calibri"/>
          <w:sz w:val="22"/>
          <w:szCs w:val="22"/>
        </w:rPr>
        <w:t xml:space="preserve"> and his right leg is flopping around with an open fracture and bones sticking out. He appears confused but responds to your voice. He is not answering your questions. You place tourniquets on both legs, but it appears that he lost a lot of blood before you got the tourniquets on</w:t>
      </w:r>
      <w:r w:rsidRPr="00F8316D" w:rsidDel="00032522">
        <w:rPr>
          <w:rFonts w:ascii="Calibri" w:hAnsi="Calibri" w:cs="Calibri"/>
          <w:sz w:val="22"/>
          <w:szCs w:val="22"/>
        </w:rPr>
        <w:t xml:space="preserve">. </w:t>
      </w:r>
      <w:r w:rsidRPr="00F8316D">
        <w:rPr>
          <w:rFonts w:ascii="Calibri" w:hAnsi="Calibri" w:cs="Calibri"/>
          <w:sz w:val="22"/>
          <w:szCs w:val="22"/>
        </w:rPr>
        <w:t>Your squad leader coordinate</w:t>
      </w:r>
      <w:r w:rsidR="001E2919">
        <w:rPr>
          <w:rFonts w:ascii="Calibri" w:hAnsi="Calibri" w:cs="Calibri"/>
          <w:sz w:val="22"/>
          <w:szCs w:val="22"/>
        </w:rPr>
        <w:t>s</w:t>
      </w:r>
      <w:r w:rsidRPr="00F8316D">
        <w:rPr>
          <w:rFonts w:ascii="Calibri" w:hAnsi="Calibri" w:cs="Calibri"/>
          <w:sz w:val="22"/>
          <w:szCs w:val="22"/>
        </w:rPr>
        <w:t xml:space="preserve"> for a litter to be assembled and you and your teammates move him to cover</w:t>
      </w:r>
      <w:r w:rsidRPr="00F8316D" w:rsidDel="00032522">
        <w:rPr>
          <w:rFonts w:ascii="Calibri" w:hAnsi="Calibri" w:cs="Calibri"/>
          <w:sz w:val="22"/>
          <w:szCs w:val="22"/>
        </w:rPr>
        <w:t xml:space="preserve">. </w:t>
      </w:r>
      <w:r w:rsidRPr="00F8316D">
        <w:rPr>
          <w:rFonts w:ascii="Calibri" w:hAnsi="Calibri" w:cs="Calibri"/>
          <w:sz w:val="22"/>
          <w:szCs w:val="22"/>
        </w:rPr>
        <w:t>You complete your blood sweeps and f</w:t>
      </w:r>
      <w:r w:rsidR="001E2919">
        <w:rPr>
          <w:rFonts w:ascii="Calibri" w:hAnsi="Calibri" w:cs="Calibri"/>
          <w:sz w:val="22"/>
          <w:szCs w:val="22"/>
        </w:rPr>
        <w:t>i</w:t>
      </w:r>
      <w:r w:rsidRPr="00F8316D">
        <w:rPr>
          <w:rFonts w:ascii="Calibri" w:hAnsi="Calibri" w:cs="Calibri"/>
          <w:sz w:val="22"/>
          <w:szCs w:val="22"/>
        </w:rPr>
        <w:t>nd no additional bleeding or wounds</w:t>
      </w:r>
      <w:r w:rsidRPr="00F8316D" w:rsidDel="00032522">
        <w:rPr>
          <w:rFonts w:ascii="Calibri" w:hAnsi="Calibri" w:cs="Calibri"/>
          <w:sz w:val="22"/>
          <w:szCs w:val="22"/>
        </w:rPr>
        <w:t xml:space="preserve">. </w:t>
      </w:r>
      <w:r w:rsidRPr="00F8316D">
        <w:rPr>
          <w:rFonts w:ascii="Calibri" w:hAnsi="Calibri" w:cs="Calibri"/>
          <w:sz w:val="22"/>
          <w:szCs w:val="22"/>
        </w:rPr>
        <w:t xml:space="preserve">Evacuation </w:t>
      </w:r>
      <w:r w:rsidR="001E2919">
        <w:rPr>
          <w:rFonts w:ascii="Calibri" w:hAnsi="Calibri" w:cs="Calibri"/>
          <w:sz w:val="22"/>
          <w:szCs w:val="22"/>
        </w:rPr>
        <w:t>i</w:t>
      </w:r>
      <w:r w:rsidRPr="00F8316D">
        <w:rPr>
          <w:rFonts w:ascii="Calibri" w:hAnsi="Calibri" w:cs="Calibri"/>
          <w:sz w:val="22"/>
          <w:szCs w:val="22"/>
        </w:rPr>
        <w:t xml:space="preserve">s delayed due to security and the decision </w:t>
      </w:r>
      <w:r w:rsidR="001E2919">
        <w:rPr>
          <w:rFonts w:ascii="Calibri" w:hAnsi="Calibri" w:cs="Calibri"/>
          <w:sz w:val="22"/>
          <w:szCs w:val="22"/>
        </w:rPr>
        <w:t>i</w:t>
      </w:r>
      <w:r w:rsidRPr="00F8316D">
        <w:rPr>
          <w:rFonts w:ascii="Calibri" w:hAnsi="Calibri" w:cs="Calibri"/>
          <w:sz w:val="22"/>
          <w:szCs w:val="22"/>
        </w:rPr>
        <w:t>s made to move him by ground back to the base</w:t>
      </w:r>
      <w:r w:rsidRPr="00F8316D" w:rsidDel="00032522">
        <w:rPr>
          <w:rFonts w:ascii="Calibri" w:hAnsi="Calibri" w:cs="Calibri"/>
          <w:sz w:val="22"/>
          <w:szCs w:val="22"/>
        </w:rPr>
        <w:t xml:space="preserve">. </w:t>
      </w:r>
      <w:r w:rsidRPr="00F8316D">
        <w:rPr>
          <w:rFonts w:ascii="Calibri" w:hAnsi="Calibri" w:cs="Calibri"/>
          <w:sz w:val="22"/>
          <w:szCs w:val="22"/>
        </w:rPr>
        <w:t xml:space="preserve">In the back of the </w:t>
      </w:r>
      <w:r w:rsidRPr="00F8316D" w:rsidDel="00BF15CD">
        <w:rPr>
          <w:rFonts w:ascii="Calibri" w:hAnsi="Calibri" w:cs="Calibri"/>
          <w:sz w:val="22"/>
          <w:szCs w:val="22"/>
        </w:rPr>
        <w:t>truck</w:t>
      </w:r>
      <w:r w:rsidR="00BF15CD" w:rsidRPr="00F8316D">
        <w:rPr>
          <w:rFonts w:ascii="Calibri" w:hAnsi="Calibri" w:cs="Calibri"/>
          <w:sz w:val="22"/>
          <w:szCs w:val="22"/>
        </w:rPr>
        <w:t>,</w:t>
      </w:r>
      <w:r w:rsidRPr="00F8316D">
        <w:rPr>
          <w:rFonts w:ascii="Calibri" w:hAnsi="Calibri" w:cs="Calibri"/>
          <w:sz w:val="22"/>
          <w:szCs w:val="22"/>
        </w:rPr>
        <w:t xml:space="preserve"> you d</w:t>
      </w:r>
      <w:r w:rsidR="001E2919">
        <w:rPr>
          <w:rFonts w:ascii="Calibri" w:hAnsi="Calibri" w:cs="Calibri"/>
          <w:sz w:val="22"/>
          <w:szCs w:val="22"/>
        </w:rPr>
        <w:t>o</w:t>
      </w:r>
      <w:r w:rsidRPr="00F8316D">
        <w:rPr>
          <w:rFonts w:ascii="Calibri" w:hAnsi="Calibri" w:cs="Calibri"/>
          <w:sz w:val="22"/>
          <w:szCs w:val="22"/>
        </w:rPr>
        <w:t xml:space="preserve"> your best to put dressings on the left leg stump and right leg wound and keep him warm with a wool blanket</w:t>
      </w:r>
      <w:r w:rsidRPr="00F8316D" w:rsidDel="00032522">
        <w:rPr>
          <w:rFonts w:ascii="Calibri" w:hAnsi="Calibri" w:cs="Calibri"/>
          <w:sz w:val="22"/>
          <w:szCs w:val="22"/>
        </w:rPr>
        <w:t xml:space="preserve">. </w:t>
      </w:r>
    </w:p>
    <w:p w14:paraId="05A76477" w14:textId="77777777" w:rsidR="005C155D" w:rsidRPr="00F8316D" w:rsidRDefault="005C155D" w:rsidP="005C155D">
      <w:pPr>
        <w:rPr>
          <w:rFonts w:ascii="Calibri" w:hAnsi="Calibri" w:cs="Calibri"/>
          <w:sz w:val="22"/>
          <w:szCs w:val="22"/>
        </w:rPr>
      </w:pPr>
      <w:r w:rsidRPr="00F8316D">
        <w:rPr>
          <w:rFonts w:ascii="Calibri" w:hAnsi="Calibri" w:cs="Calibri"/>
          <w:sz w:val="22"/>
          <w:szCs w:val="22"/>
        </w:rPr>
        <w:t>You arrive at the aid station. Fill out the TCCC card and hand off the patient to the Battalion Surgeon using the MIST form.</w:t>
      </w:r>
    </w:p>
    <w:p w14:paraId="01C5EDA5" w14:textId="1A4D3D01" w:rsidR="005C155D" w:rsidRPr="00BC7257" w:rsidRDefault="005C155D" w:rsidP="005C155D">
      <w:pPr>
        <w:rPr>
          <w:rFonts w:ascii="Calibri" w:hAnsi="Calibri" w:cs="Calibri"/>
        </w:rPr>
      </w:pPr>
    </w:p>
    <w:p w14:paraId="1CD44E8D" w14:textId="77777777" w:rsidR="00BD0C9C" w:rsidRPr="00BC7257" w:rsidRDefault="00BD0C9C">
      <w:pPr>
        <w:rPr>
          <w:rFonts w:ascii="Calibri" w:hAnsi="Calibri" w:cs="Calibri"/>
        </w:rPr>
      </w:pPr>
      <w:r w:rsidRPr="00BC7257">
        <w:rPr>
          <w:rFonts w:ascii="Calibri" w:hAnsi="Calibri" w:cs="Calibri"/>
        </w:rPr>
        <w:br w:type="page"/>
      </w:r>
    </w:p>
    <w:p w14:paraId="17D62C80" w14:textId="4192066B" w:rsidR="00BD0C9C" w:rsidRPr="00354B4D" w:rsidRDefault="00FF7E83" w:rsidP="00BD0C9C">
      <w:pPr>
        <w:pStyle w:val="Heading2"/>
        <w:rPr>
          <w:rFonts w:ascii="Calibri" w:hAnsi="Calibri" w:cs="Calibri"/>
          <w:sz w:val="22"/>
          <w:szCs w:val="22"/>
        </w:rPr>
      </w:pPr>
      <w:bookmarkStart w:id="18" w:name="_Toc121913229"/>
      <w:r>
        <w:rPr>
          <w:rFonts w:ascii="Calibri" w:hAnsi="Calibri" w:cs="Calibri"/>
          <w:sz w:val="22"/>
          <w:szCs w:val="22"/>
        </w:rPr>
        <w:t>TIER</w:t>
      </w:r>
      <w:r w:rsidR="002C7898" w:rsidRPr="00354B4D">
        <w:rPr>
          <w:rFonts w:ascii="Calibri" w:hAnsi="Calibri" w:cs="Calibri"/>
          <w:sz w:val="22"/>
          <w:szCs w:val="22"/>
        </w:rPr>
        <w:t xml:space="preserve"> 2 TABLETOP </w:t>
      </w:r>
      <w:r w:rsidR="00225A56">
        <w:rPr>
          <w:rFonts w:ascii="Calibri" w:hAnsi="Calibri" w:cs="Calibri"/>
          <w:sz w:val="22"/>
          <w:szCs w:val="22"/>
        </w:rPr>
        <w:t>EXERCISE</w:t>
      </w:r>
      <w:r w:rsidR="002C7898" w:rsidRPr="00354B4D">
        <w:rPr>
          <w:rFonts w:ascii="Calibri" w:hAnsi="Calibri" w:cs="Calibri"/>
          <w:sz w:val="22"/>
          <w:szCs w:val="22"/>
        </w:rPr>
        <w:t xml:space="preserve"> AND SKILLS TEST SCENARIOS</w:t>
      </w:r>
      <w:bookmarkEnd w:id="18"/>
      <w:r w:rsidR="002C7898" w:rsidRPr="00354B4D">
        <w:rPr>
          <w:rFonts w:ascii="Calibri" w:hAnsi="Calibri" w:cs="Calibri"/>
          <w:sz w:val="22"/>
          <w:szCs w:val="22"/>
        </w:rPr>
        <w:t xml:space="preserve"> </w:t>
      </w:r>
    </w:p>
    <w:p w14:paraId="36FB1122" w14:textId="77777777" w:rsidR="003754A9" w:rsidRDefault="003754A9" w:rsidP="005C155D">
      <w:pPr>
        <w:rPr>
          <w:rFonts w:ascii="Calibri" w:hAnsi="Calibri" w:cs="Calibri"/>
        </w:rPr>
      </w:pPr>
    </w:p>
    <w:p w14:paraId="2A7245A1" w14:textId="77777777" w:rsidR="003754A9" w:rsidRDefault="003754A9" w:rsidP="005C155D">
      <w:pPr>
        <w:rPr>
          <w:rFonts w:ascii="Calibri" w:hAnsi="Calibri" w:cs="Calibri"/>
        </w:rPr>
      </w:pPr>
    </w:p>
    <w:p w14:paraId="75345CDD" w14:textId="77777777" w:rsidR="003754A9" w:rsidRDefault="003754A9" w:rsidP="005C155D">
      <w:pPr>
        <w:rPr>
          <w:rFonts w:ascii="Calibri" w:hAnsi="Calibri" w:cs="Calibri"/>
        </w:rPr>
      </w:pPr>
    </w:p>
    <w:p w14:paraId="60C40DAD" w14:textId="77777777" w:rsidR="003754A9" w:rsidRDefault="003754A9" w:rsidP="005C155D">
      <w:pPr>
        <w:rPr>
          <w:rFonts w:ascii="Calibri" w:hAnsi="Calibri" w:cs="Calibri"/>
        </w:rPr>
      </w:pPr>
    </w:p>
    <w:p w14:paraId="02D6BC18" w14:textId="77777777" w:rsidR="003754A9" w:rsidRDefault="003754A9" w:rsidP="005C155D">
      <w:pPr>
        <w:rPr>
          <w:rFonts w:ascii="Calibri" w:hAnsi="Calibri" w:cs="Calibri"/>
        </w:rPr>
      </w:pPr>
    </w:p>
    <w:p w14:paraId="4464CBBB" w14:textId="77777777" w:rsidR="003754A9" w:rsidRDefault="003754A9" w:rsidP="005C155D">
      <w:pPr>
        <w:rPr>
          <w:rFonts w:ascii="Calibri" w:hAnsi="Calibri" w:cs="Calibri"/>
        </w:rPr>
      </w:pPr>
    </w:p>
    <w:p w14:paraId="2ACA0289" w14:textId="77777777" w:rsidR="003754A9" w:rsidRDefault="003754A9" w:rsidP="005C155D">
      <w:pPr>
        <w:rPr>
          <w:rFonts w:ascii="Calibri" w:hAnsi="Calibri" w:cs="Calibri"/>
        </w:rPr>
      </w:pPr>
    </w:p>
    <w:p w14:paraId="3E13F240" w14:textId="77777777" w:rsidR="003754A9" w:rsidRDefault="003754A9" w:rsidP="005C155D">
      <w:pPr>
        <w:rPr>
          <w:rFonts w:ascii="Calibri" w:hAnsi="Calibri" w:cs="Calibri"/>
        </w:rPr>
      </w:pPr>
    </w:p>
    <w:p w14:paraId="3378F955" w14:textId="77777777" w:rsidR="003754A9" w:rsidRDefault="003754A9" w:rsidP="005C155D">
      <w:pPr>
        <w:rPr>
          <w:rFonts w:ascii="Calibri" w:hAnsi="Calibri" w:cs="Calibri"/>
        </w:rPr>
      </w:pPr>
    </w:p>
    <w:p w14:paraId="39291D16" w14:textId="77777777" w:rsidR="003754A9" w:rsidRDefault="003754A9" w:rsidP="005C155D">
      <w:pPr>
        <w:rPr>
          <w:rFonts w:ascii="Calibri" w:hAnsi="Calibri" w:cs="Calibri"/>
        </w:rPr>
      </w:pPr>
    </w:p>
    <w:p w14:paraId="0C88CE1B" w14:textId="77777777" w:rsidR="003754A9" w:rsidRDefault="003754A9" w:rsidP="005C155D">
      <w:pPr>
        <w:rPr>
          <w:rFonts w:ascii="Calibri" w:hAnsi="Calibri" w:cs="Calibri"/>
        </w:rPr>
      </w:pPr>
    </w:p>
    <w:p w14:paraId="28982180" w14:textId="77777777" w:rsidR="003754A9" w:rsidRDefault="003754A9" w:rsidP="005C155D">
      <w:pPr>
        <w:rPr>
          <w:rFonts w:ascii="Calibri" w:hAnsi="Calibri" w:cs="Calibri"/>
        </w:rPr>
      </w:pPr>
    </w:p>
    <w:p w14:paraId="49D13E01" w14:textId="77777777" w:rsidR="003754A9" w:rsidRDefault="003754A9" w:rsidP="005C155D">
      <w:pPr>
        <w:rPr>
          <w:rFonts w:ascii="Calibri" w:hAnsi="Calibri" w:cs="Calibri"/>
        </w:rPr>
      </w:pPr>
    </w:p>
    <w:p w14:paraId="21FA3E26" w14:textId="77777777" w:rsidR="003754A9" w:rsidRDefault="003754A9" w:rsidP="005C155D">
      <w:pPr>
        <w:rPr>
          <w:rFonts w:ascii="Calibri" w:hAnsi="Calibri" w:cs="Calibri"/>
        </w:rPr>
      </w:pPr>
    </w:p>
    <w:p w14:paraId="56CFE052" w14:textId="77777777" w:rsidR="003754A9" w:rsidRDefault="003754A9" w:rsidP="005C155D">
      <w:pPr>
        <w:rPr>
          <w:rFonts w:ascii="Calibri" w:hAnsi="Calibri" w:cs="Calibri"/>
        </w:rPr>
      </w:pPr>
    </w:p>
    <w:p w14:paraId="5AFE58D5" w14:textId="77777777" w:rsidR="003754A9" w:rsidRDefault="003754A9" w:rsidP="005C155D">
      <w:pPr>
        <w:rPr>
          <w:rFonts w:ascii="Calibri" w:hAnsi="Calibri" w:cs="Calibri"/>
        </w:rPr>
      </w:pPr>
    </w:p>
    <w:p w14:paraId="278EADF3" w14:textId="77777777" w:rsidR="003754A9" w:rsidRDefault="003754A9" w:rsidP="005C155D">
      <w:pPr>
        <w:rPr>
          <w:rFonts w:ascii="Calibri" w:hAnsi="Calibri" w:cs="Calibri"/>
        </w:rPr>
      </w:pPr>
    </w:p>
    <w:p w14:paraId="4FB7F79B" w14:textId="77777777" w:rsidR="003754A9" w:rsidRDefault="003754A9" w:rsidP="005C155D">
      <w:pPr>
        <w:rPr>
          <w:rFonts w:ascii="Calibri" w:hAnsi="Calibri" w:cs="Calibri"/>
        </w:rPr>
      </w:pPr>
    </w:p>
    <w:p w14:paraId="1CE6F9CC" w14:textId="77777777" w:rsidR="003754A9" w:rsidRDefault="003754A9" w:rsidP="005C155D">
      <w:pPr>
        <w:rPr>
          <w:rFonts w:ascii="Calibri" w:hAnsi="Calibri" w:cs="Calibri"/>
        </w:rPr>
      </w:pPr>
    </w:p>
    <w:p w14:paraId="173C1F2A" w14:textId="77777777" w:rsidR="003754A9" w:rsidRDefault="003754A9" w:rsidP="005C155D">
      <w:pPr>
        <w:rPr>
          <w:rFonts w:ascii="Calibri" w:hAnsi="Calibri" w:cs="Calibri"/>
        </w:rPr>
      </w:pPr>
    </w:p>
    <w:p w14:paraId="1F78147D" w14:textId="77777777" w:rsidR="003754A9" w:rsidRDefault="003754A9" w:rsidP="005C155D">
      <w:pPr>
        <w:rPr>
          <w:rFonts w:ascii="Calibri" w:hAnsi="Calibri" w:cs="Calibri"/>
        </w:rPr>
      </w:pPr>
    </w:p>
    <w:p w14:paraId="2594C547" w14:textId="77777777" w:rsidR="003754A9" w:rsidRDefault="003754A9" w:rsidP="005C155D">
      <w:pPr>
        <w:rPr>
          <w:rFonts w:ascii="Calibri" w:hAnsi="Calibri" w:cs="Calibri"/>
        </w:rPr>
      </w:pPr>
    </w:p>
    <w:p w14:paraId="67BC5D33" w14:textId="77777777" w:rsidR="003754A9" w:rsidRDefault="003754A9" w:rsidP="005C155D">
      <w:pPr>
        <w:rPr>
          <w:rFonts w:ascii="Calibri" w:hAnsi="Calibri" w:cs="Calibri"/>
        </w:rPr>
      </w:pPr>
    </w:p>
    <w:p w14:paraId="48C36C1C" w14:textId="77777777" w:rsidR="003754A9" w:rsidRDefault="003754A9" w:rsidP="005C155D">
      <w:pPr>
        <w:rPr>
          <w:rFonts w:ascii="Calibri" w:hAnsi="Calibri" w:cs="Calibri"/>
        </w:rPr>
      </w:pPr>
    </w:p>
    <w:p w14:paraId="660E283E" w14:textId="77777777" w:rsidR="003754A9" w:rsidRDefault="003754A9" w:rsidP="005C155D">
      <w:pPr>
        <w:rPr>
          <w:rFonts w:ascii="Calibri" w:hAnsi="Calibri" w:cs="Calibri"/>
        </w:rPr>
      </w:pPr>
    </w:p>
    <w:p w14:paraId="5CC0440B" w14:textId="77777777" w:rsidR="003754A9" w:rsidRDefault="003754A9" w:rsidP="005C155D">
      <w:pPr>
        <w:rPr>
          <w:rFonts w:ascii="Calibri" w:hAnsi="Calibri" w:cs="Calibri"/>
        </w:rPr>
      </w:pPr>
    </w:p>
    <w:p w14:paraId="1AA57308" w14:textId="7ACC98DB" w:rsidR="00C5042F" w:rsidRPr="00087021" w:rsidRDefault="00FF7E83" w:rsidP="00C5042F">
      <w:pPr>
        <w:pStyle w:val="Heading2"/>
        <w:rPr>
          <w:rFonts w:ascii="Calibri" w:hAnsi="Calibri" w:cs="Calibri"/>
          <w:sz w:val="22"/>
          <w:szCs w:val="22"/>
        </w:rPr>
      </w:pPr>
      <w:bookmarkStart w:id="19" w:name="_Toc121913230"/>
      <w:r>
        <w:rPr>
          <w:rFonts w:ascii="Calibri" w:hAnsi="Calibri" w:cs="Calibri"/>
          <w:sz w:val="22"/>
          <w:szCs w:val="22"/>
        </w:rPr>
        <w:t xml:space="preserve">TIER </w:t>
      </w:r>
      <w:r w:rsidR="00C5042F">
        <w:rPr>
          <w:rFonts w:ascii="Calibri" w:hAnsi="Calibri" w:cs="Calibri"/>
          <w:sz w:val="22"/>
          <w:szCs w:val="22"/>
        </w:rPr>
        <w:t>2</w:t>
      </w:r>
      <w:r w:rsidR="00C5042F" w:rsidRPr="001F067E">
        <w:rPr>
          <w:rFonts w:ascii="Calibri" w:hAnsi="Calibri" w:cs="Calibri"/>
          <w:sz w:val="22"/>
          <w:szCs w:val="22"/>
        </w:rPr>
        <w:t xml:space="preserve"> TABLETOP </w:t>
      </w:r>
      <w:r w:rsidR="00C5042F">
        <w:rPr>
          <w:rFonts w:ascii="Calibri" w:hAnsi="Calibri" w:cs="Calibri"/>
          <w:sz w:val="22"/>
          <w:szCs w:val="22"/>
        </w:rPr>
        <w:t xml:space="preserve">PRACTICE </w:t>
      </w:r>
      <w:r w:rsidR="00225A56">
        <w:rPr>
          <w:rFonts w:ascii="Calibri" w:hAnsi="Calibri" w:cs="Calibri"/>
          <w:sz w:val="22"/>
          <w:szCs w:val="22"/>
        </w:rPr>
        <w:t>EXERCISE</w:t>
      </w:r>
      <w:r w:rsidR="00C5042F" w:rsidRPr="001F067E">
        <w:rPr>
          <w:rFonts w:ascii="Calibri" w:hAnsi="Calibri" w:cs="Calibri"/>
          <w:sz w:val="22"/>
          <w:szCs w:val="22"/>
        </w:rPr>
        <w:t xml:space="preserve"> </w:t>
      </w:r>
      <w:r w:rsidR="00C5042F">
        <w:rPr>
          <w:rFonts w:ascii="Calibri" w:hAnsi="Calibri" w:cs="Calibri"/>
          <w:sz w:val="22"/>
          <w:szCs w:val="22"/>
        </w:rPr>
        <w:t>#1 - SITUATION</w:t>
      </w:r>
      <w:bookmarkEnd w:id="19"/>
      <w:r w:rsidR="00C5042F" w:rsidRPr="001F067E">
        <w:rPr>
          <w:rFonts w:ascii="Calibri" w:hAnsi="Calibri" w:cs="Calibri"/>
          <w:sz w:val="22"/>
          <w:szCs w:val="22"/>
        </w:rPr>
        <w:t xml:space="preserve"> </w:t>
      </w:r>
    </w:p>
    <w:p w14:paraId="4F35F9A7" w14:textId="1E4464E4" w:rsidR="00BD0C9C" w:rsidRPr="00E905CD" w:rsidRDefault="00BD0C9C" w:rsidP="00BD0C9C">
      <w:pPr>
        <w:rPr>
          <w:rFonts w:asciiTheme="minorHAnsi" w:hAnsiTheme="minorHAnsi" w:cstheme="minorHAnsi"/>
          <w:sz w:val="22"/>
          <w:szCs w:val="22"/>
        </w:rPr>
      </w:pPr>
      <w:r w:rsidRPr="00E905CD">
        <w:rPr>
          <w:rFonts w:asciiTheme="minorHAnsi" w:hAnsiTheme="minorHAnsi" w:cstheme="minorHAnsi"/>
          <w:sz w:val="22"/>
          <w:szCs w:val="22"/>
        </w:rPr>
        <w:t>ID: Taylor Overlook (Battle Roster # TO2231 and Last 4 of SSN is 2231). Male, U.S. Army and assigned to 1-234 Infantry. No known drug allergies (NKDA). Date of Injury: 2 Jan 2010. Time of Injury: 1200L</w:t>
      </w:r>
      <w:r w:rsidR="001E2919">
        <w:rPr>
          <w:rFonts w:asciiTheme="minorHAnsi" w:hAnsiTheme="minorHAnsi" w:cstheme="minorHAnsi"/>
          <w:sz w:val="22"/>
          <w:szCs w:val="22"/>
        </w:rPr>
        <w:t xml:space="preserve"> </w:t>
      </w:r>
      <w:r w:rsidRPr="00E905CD">
        <w:rPr>
          <w:rFonts w:asciiTheme="minorHAnsi" w:hAnsiTheme="minorHAnsi" w:cstheme="minorHAnsi"/>
          <w:sz w:val="22"/>
          <w:szCs w:val="22"/>
        </w:rPr>
        <w:t>(local). Evacuation Category: Priority</w:t>
      </w:r>
      <w:r w:rsidR="001E2919">
        <w:rPr>
          <w:rFonts w:asciiTheme="minorHAnsi" w:hAnsiTheme="minorHAnsi" w:cstheme="minorHAnsi"/>
          <w:sz w:val="22"/>
          <w:szCs w:val="22"/>
        </w:rPr>
        <w:t>.</w:t>
      </w:r>
    </w:p>
    <w:p w14:paraId="3281A175" w14:textId="39B14552" w:rsidR="00E905CD" w:rsidRPr="00E905CD" w:rsidRDefault="00E905CD" w:rsidP="00E905CD">
      <w:pPr>
        <w:rPr>
          <w:rFonts w:ascii="Calibri" w:hAnsi="Calibri" w:cs="Calibri"/>
          <w:sz w:val="22"/>
          <w:szCs w:val="22"/>
        </w:rPr>
      </w:pPr>
      <w:r w:rsidRPr="00E905CD">
        <w:rPr>
          <w:rFonts w:ascii="Calibri" w:hAnsi="Calibri" w:cs="Calibri"/>
          <w:sz w:val="22"/>
          <w:szCs w:val="22"/>
        </w:rPr>
        <w:t>A 38 y/o male soldier was dismounted and several meters from a vehicle when it exploded.</w:t>
      </w:r>
      <w:r w:rsidR="004760DF">
        <w:rPr>
          <w:rFonts w:ascii="Calibri" w:hAnsi="Calibri" w:cs="Calibri"/>
          <w:sz w:val="22"/>
          <w:szCs w:val="22"/>
        </w:rPr>
        <w:t xml:space="preserve"> </w:t>
      </w:r>
      <w:r w:rsidRPr="00E905CD">
        <w:rPr>
          <w:rFonts w:ascii="Calibri" w:hAnsi="Calibri" w:cs="Calibri"/>
          <w:sz w:val="22"/>
          <w:szCs w:val="22"/>
        </w:rPr>
        <w:t>He was on guard duty at the ECP (Entry Control Point) and was turning away from the vehicle when it detonated. He was thrown forward onto his face, injuring his nose and face and causing a significant amount of nasal bleeding.</w:t>
      </w:r>
      <w:r w:rsidR="004760DF">
        <w:rPr>
          <w:rFonts w:ascii="Calibri" w:hAnsi="Calibri" w:cs="Calibri"/>
          <w:sz w:val="22"/>
          <w:szCs w:val="22"/>
        </w:rPr>
        <w:t xml:space="preserve"> </w:t>
      </w:r>
      <w:r w:rsidRPr="00E905CD">
        <w:rPr>
          <w:rFonts w:ascii="Calibri" w:hAnsi="Calibri" w:cs="Calibri"/>
          <w:sz w:val="22"/>
          <w:szCs w:val="22"/>
        </w:rPr>
        <w:t>When you arrived by his side to assist him, he was lifting himself off the ground.</w:t>
      </w:r>
      <w:r w:rsidR="004760DF">
        <w:rPr>
          <w:rFonts w:ascii="Calibri" w:hAnsi="Calibri" w:cs="Calibri"/>
          <w:sz w:val="22"/>
          <w:szCs w:val="22"/>
        </w:rPr>
        <w:t xml:space="preserve"> </w:t>
      </w:r>
      <w:r w:rsidRPr="00E905CD">
        <w:rPr>
          <w:rFonts w:ascii="Calibri" w:hAnsi="Calibri" w:cs="Calibri"/>
          <w:sz w:val="22"/>
          <w:szCs w:val="22"/>
        </w:rPr>
        <w:t>He was disoriented but it was difficult to determine if this was from the blast or from blood in his eyes. He had significant facial trauma and blood was coming out of his nasal area. There was no evidence of significant blood loss on the ground near him, his airway appeared intact, and he was breathing without difficulty.</w:t>
      </w:r>
      <w:r w:rsidR="004760DF">
        <w:rPr>
          <w:rFonts w:ascii="Calibri" w:hAnsi="Calibri" w:cs="Calibri"/>
          <w:sz w:val="22"/>
          <w:szCs w:val="22"/>
        </w:rPr>
        <w:t xml:space="preserve"> </w:t>
      </w:r>
      <w:r w:rsidRPr="00E905CD">
        <w:rPr>
          <w:rFonts w:ascii="Calibri" w:hAnsi="Calibri" w:cs="Calibri"/>
          <w:sz w:val="22"/>
          <w:szCs w:val="22"/>
        </w:rPr>
        <w:t>He was bending over to let the blood from his nose fall onto the ground and was spitting blood out of his mouth.</w:t>
      </w:r>
      <w:r w:rsidR="004760DF">
        <w:rPr>
          <w:rFonts w:ascii="Calibri" w:hAnsi="Calibri" w:cs="Calibri"/>
          <w:sz w:val="22"/>
          <w:szCs w:val="22"/>
        </w:rPr>
        <w:t xml:space="preserve"> </w:t>
      </w:r>
      <w:r w:rsidRPr="00E905CD">
        <w:rPr>
          <w:rFonts w:ascii="Calibri" w:hAnsi="Calibri" w:cs="Calibri"/>
          <w:sz w:val="22"/>
          <w:szCs w:val="22"/>
        </w:rPr>
        <w:t>He denied that he lost consciousness.</w:t>
      </w:r>
      <w:r w:rsidR="004760DF">
        <w:rPr>
          <w:rFonts w:ascii="Calibri" w:hAnsi="Calibri" w:cs="Calibri"/>
          <w:sz w:val="22"/>
          <w:szCs w:val="22"/>
        </w:rPr>
        <w:t xml:space="preserve"> </w:t>
      </w:r>
      <w:r w:rsidRPr="00E905CD">
        <w:rPr>
          <w:rFonts w:ascii="Calibri" w:hAnsi="Calibri" w:cs="Calibri"/>
          <w:sz w:val="22"/>
          <w:szCs w:val="22"/>
        </w:rPr>
        <w:t>He ha</w:t>
      </w:r>
      <w:r w:rsidR="00890551">
        <w:rPr>
          <w:rFonts w:ascii="Calibri" w:hAnsi="Calibri" w:cs="Calibri"/>
          <w:sz w:val="22"/>
          <w:szCs w:val="22"/>
        </w:rPr>
        <w:t>d</w:t>
      </w:r>
      <w:r w:rsidRPr="00E905CD">
        <w:rPr>
          <w:rFonts w:ascii="Calibri" w:hAnsi="Calibri" w:cs="Calibri"/>
          <w:sz w:val="22"/>
          <w:szCs w:val="22"/>
        </w:rPr>
        <w:t xml:space="preserve"> a strong radial pulse of 120 and respiratory rate of 18. His pain was 6/10. You gently apply pressure to the areas of </w:t>
      </w:r>
      <w:proofErr w:type="gramStart"/>
      <w:r w:rsidRPr="00E905CD">
        <w:rPr>
          <w:rFonts w:ascii="Calibri" w:hAnsi="Calibri" w:cs="Calibri"/>
          <w:sz w:val="22"/>
          <w:szCs w:val="22"/>
        </w:rPr>
        <w:t>bleeding</w:t>
      </w:r>
      <w:proofErr w:type="gramEnd"/>
      <w:r w:rsidRPr="00E905CD">
        <w:rPr>
          <w:rFonts w:ascii="Calibri" w:hAnsi="Calibri" w:cs="Calibri"/>
          <w:sz w:val="22"/>
          <w:szCs w:val="22"/>
        </w:rPr>
        <w:t xml:space="preserve"> but he </w:t>
      </w:r>
      <w:r w:rsidR="00890551">
        <w:rPr>
          <w:rFonts w:ascii="Calibri" w:hAnsi="Calibri" w:cs="Calibri"/>
          <w:sz w:val="22"/>
          <w:szCs w:val="22"/>
        </w:rPr>
        <w:t>i</w:t>
      </w:r>
      <w:r w:rsidRPr="00E905CD">
        <w:rPr>
          <w:rFonts w:ascii="Calibri" w:hAnsi="Calibri" w:cs="Calibri"/>
          <w:sz w:val="22"/>
          <w:szCs w:val="22"/>
        </w:rPr>
        <w:t>s not able to tolerate it due to it making it difficult to breath.</w:t>
      </w:r>
      <w:r w:rsidR="004760DF">
        <w:rPr>
          <w:rFonts w:ascii="Calibri" w:hAnsi="Calibri" w:cs="Calibri"/>
          <w:sz w:val="22"/>
          <w:szCs w:val="22"/>
        </w:rPr>
        <w:t xml:space="preserve"> </w:t>
      </w:r>
      <w:r w:rsidRPr="00E905CD">
        <w:rPr>
          <w:rFonts w:ascii="Calibri" w:hAnsi="Calibri" w:cs="Calibri"/>
          <w:sz w:val="22"/>
          <w:szCs w:val="22"/>
        </w:rPr>
        <w:t>You g</w:t>
      </w:r>
      <w:r w:rsidR="00890551">
        <w:rPr>
          <w:rFonts w:ascii="Calibri" w:hAnsi="Calibri" w:cs="Calibri"/>
          <w:sz w:val="22"/>
          <w:szCs w:val="22"/>
        </w:rPr>
        <w:t>i</w:t>
      </w:r>
      <w:r w:rsidRPr="00E905CD">
        <w:rPr>
          <w:rFonts w:ascii="Calibri" w:hAnsi="Calibri" w:cs="Calibri"/>
          <w:sz w:val="22"/>
          <w:szCs w:val="22"/>
        </w:rPr>
        <w:t>ve him his combat pill pack and allow him to maintain a bent over position to protect his airway.</w:t>
      </w:r>
      <w:r w:rsidR="004760DF">
        <w:rPr>
          <w:rFonts w:ascii="Calibri" w:hAnsi="Calibri" w:cs="Calibri"/>
          <w:sz w:val="22"/>
          <w:szCs w:val="22"/>
        </w:rPr>
        <w:t xml:space="preserve"> </w:t>
      </w:r>
      <w:r w:rsidRPr="00E905CD">
        <w:rPr>
          <w:rFonts w:ascii="Calibri" w:hAnsi="Calibri" w:cs="Calibri"/>
          <w:sz w:val="22"/>
          <w:szCs w:val="22"/>
        </w:rPr>
        <w:t>You d</w:t>
      </w:r>
      <w:r w:rsidR="00890551">
        <w:rPr>
          <w:rFonts w:ascii="Calibri" w:hAnsi="Calibri" w:cs="Calibri"/>
          <w:sz w:val="22"/>
          <w:szCs w:val="22"/>
        </w:rPr>
        <w:t>o</w:t>
      </w:r>
      <w:r w:rsidRPr="00E905CD">
        <w:rPr>
          <w:rFonts w:ascii="Calibri" w:hAnsi="Calibri" w:cs="Calibri"/>
          <w:sz w:val="22"/>
          <w:szCs w:val="22"/>
        </w:rPr>
        <w:t xml:space="preserve"> NOT place a nasopharyngeal airway due to the facial trauma.</w:t>
      </w:r>
      <w:r w:rsidR="004760DF">
        <w:rPr>
          <w:rFonts w:ascii="Calibri" w:hAnsi="Calibri" w:cs="Calibri"/>
          <w:sz w:val="22"/>
          <w:szCs w:val="22"/>
        </w:rPr>
        <w:t xml:space="preserve"> </w:t>
      </w:r>
    </w:p>
    <w:p w14:paraId="321BDC6C" w14:textId="60BD2005" w:rsidR="00E905CD" w:rsidRPr="00E905CD" w:rsidRDefault="00E905CD" w:rsidP="00E905CD">
      <w:pPr>
        <w:rPr>
          <w:rFonts w:ascii="Calibri" w:hAnsi="Calibri" w:cs="Calibri"/>
          <w:sz w:val="22"/>
          <w:szCs w:val="22"/>
        </w:rPr>
      </w:pPr>
      <w:r w:rsidRPr="00E905CD">
        <w:rPr>
          <w:rFonts w:ascii="Calibri" w:hAnsi="Calibri" w:cs="Calibri"/>
          <w:sz w:val="22"/>
          <w:szCs w:val="22"/>
        </w:rPr>
        <w:t>A truck pulls up to take him to the aid station and you are told to go with the patient to care for him on the way.</w:t>
      </w:r>
      <w:r w:rsidR="004760DF">
        <w:rPr>
          <w:rFonts w:ascii="Calibri" w:hAnsi="Calibri" w:cs="Calibri"/>
          <w:sz w:val="22"/>
          <w:szCs w:val="22"/>
        </w:rPr>
        <w:t xml:space="preserve"> </w:t>
      </w:r>
      <w:r w:rsidRPr="00E905CD">
        <w:rPr>
          <w:rFonts w:ascii="Calibri" w:hAnsi="Calibri" w:cs="Calibri"/>
          <w:sz w:val="22"/>
          <w:szCs w:val="22"/>
        </w:rPr>
        <w:t>You fill out the TCCC on the way and prepare to hand him off to the physician at the aid station. Please give an oral handoff to the Battalion Surgeon using the MIST format.</w:t>
      </w:r>
    </w:p>
    <w:p w14:paraId="46DB4A7B" w14:textId="77777777" w:rsidR="00BD0C9C" w:rsidRPr="00BC7257" w:rsidRDefault="00BD0C9C" w:rsidP="00BD0C9C">
      <w:pPr>
        <w:rPr>
          <w:rFonts w:ascii="Calibri" w:hAnsi="Calibri" w:cs="Calibri"/>
          <w:caps/>
          <w:color w:val="1F3763" w:themeColor="accent1" w:themeShade="7F"/>
          <w:spacing w:val="15"/>
        </w:rPr>
      </w:pPr>
      <w:r w:rsidRPr="00BC7257">
        <w:rPr>
          <w:noProof/>
        </w:rPr>
        <w:drawing>
          <wp:inline distT="0" distB="0" distL="0" distR="0" wp14:anchorId="40FAB80E" wp14:editId="6D73D470">
            <wp:extent cx="5943600" cy="4691380"/>
            <wp:effectExtent l="0" t="0" r="0" b="0"/>
            <wp:docPr id="47" name="Picture 4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with medium confidenc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943600" cy="4691380"/>
                    </a:xfrm>
                    <a:prstGeom prst="rect">
                      <a:avLst/>
                    </a:prstGeom>
                    <a:noFill/>
                    <a:ln>
                      <a:noFill/>
                    </a:ln>
                  </pic:spPr>
                </pic:pic>
              </a:graphicData>
            </a:graphic>
          </wp:inline>
        </w:drawing>
      </w:r>
    </w:p>
    <w:p w14:paraId="65C53B3B" w14:textId="3FB84750" w:rsidR="002F4804" w:rsidRPr="00BC7257" w:rsidRDefault="00BD0C9C" w:rsidP="00BD0C9C">
      <w:pPr>
        <w:rPr>
          <w:rFonts w:ascii="Calibri" w:hAnsi="Calibri" w:cs="Calibri"/>
          <w:caps/>
          <w:color w:val="1F3763" w:themeColor="accent1" w:themeShade="7F"/>
          <w:spacing w:val="15"/>
        </w:rPr>
      </w:pPr>
      <w:r w:rsidRPr="00BC7257">
        <w:rPr>
          <w:rFonts w:ascii="Calibri" w:hAnsi="Calibri" w:cs="Calibri"/>
          <w:caps/>
          <w:color w:val="1F3763" w:themeColor="accent1" w:themeShade="7F"/>
          <w:spacing w:val="15"/>
        </w:rPr>
        <w:br w:type="page"/>
      </w:r>
      <w:r w:rsidR="002F4804" w:rsidRPr="00BC7257">
        <w:rPr>
          <w:noProof/>
        </w:rPr>
        <w:drawing>
          <wp:inline distT="0" distB="0" distL="0" distR="0" wp14:anchorId="766B1A8F" wp14:editId="121437B3">
            <wp:extent cx="5943600" cy="59283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43600" cy="5928360"/>
                    </a:xfrm>
                    <a:prstGeom prst="rect">
                      <a:avLst/>
                    </a:prstGeom>
                    <a:noFill/>
                    <a:ln>
                      <a:noFill/>
                    </a:ln>
                  </pic:spPr>
                </pic:pic>
              </a:graphicData>
            </a:graphic>
          </wp:inline>
        </w:drawing>
      </w:r>
    </w:p>
    <w:p w14:paraId="1B949684" w14:textId="77777777" w:rsidR="002F4804" w:rsidRPr="00BC7257" w:rsidRDefault="002F4804">
      <w:pPr>
        <w:rPr>
          <w:rFonts w:ascii="Calibri" w:hAnsi="Calibri" w:cs="Calibri"/>
          <w:caps/>
          <w:color w:val="1F3763" w:themeColor="accent1" w:themeShade="7F"/>
          <w:spacing w:val="15"/>
        </w:rPr>
      </w:pPr>
      <w:r w:rsidRPr="00BC7257">
        <w:rPr>
          <w:rFonts w:ascii="Calibri" w:hAnsi="Calibri" w:cs="Calibri"/>
          <w:caps/>
          <w:color w:val="1F3763" w:themeColor="accent1" w:themeShade="7F"/>
          <w:spacing w:val="15"/>
        </w:rPr>
        <w:br w:type="page"/>
      </w:r>
    </w:p>
    <w:p w14:paraId="30ED563A" w14:textId="2329B832" w:rsidR="00600768" w:rsidRPr="00087021" w:rsidRDefault="00FF7E83" w:rsidP="00600768">
      <w:pPr>
        <w:pStyle w:val="Heading2"/>
        <w:rPr>
          <w:rFonts w:ascii="Calibri" w:hAnsi="Calibri" w:cs="Calibri"/>
          <w:sz w:val="22"/>
          <w:szCs w:val="22"/>
        </w:rPr>
      </w:pPr>
      <w:bookmarkStart w:id="20" w:name="_Toc121913231"/>
      <w:r>
        <w:rPr>
          <w:rFonts w:ascii="Calibri" w:hAnsi="Calibri" w:cs="Calibri"/>
          <w:sz w:val="22"/>
          <w:szCs w:val="22"/>
        </w:rPr>
        <w:t>TIER</w:t>
      </w:r>
      <w:r w:rsidR="00600768" w:rsidRPr="001F067E">
        <w:rPr>
          <w:rFonts w:ascii="Calibri" w:hAnsi="Calibri" w:cs="Calibri"/>
          <w:sz w:val="22"/>
          <w:szCs w:val="22"/>
        </w:rPr>
        <w:t xml:space="preserve"> </w:t>
      </w:r>
      <w:r w:rsidR="00600768">
        <w:rPr>
          <w:rFonts w:ascii="Calibri" w:hAnsi="Calibri" w:cs="Calibri"/>
          <w:sz w:val="22"/>
          <w:szCs w:val="22"/>
        </w:rPr>
        <w:t>2</w:t>
      </w:r>
      <w:r w:rsidR="00600768" w:rsidRPr="001F067E">
        <w:rPr>
          <w:rFonts w:ascii="Calibri" w:hAnsi="Calibri" w:cs="Calibri"/>
          <w:sz w:val="22"/>
          <w:szCs w:val="22"/>
        </w:rPr>
        <w:t xml:space="preserve"> TABLETOP </w:t>
      </w:r>
      <w:r w:rsidR="00600768">
        <w:rPr>
          <w:rFonts w:ascii="Calibri" w:hAnsi="Calibri" w:cs="Calibri"/>
          <w:sz w:val="22"/>
          <w:szCs w:val="22"/>
        </w:rPr>
        <w:t xml:space="preserve">PRACTICE </w:t>
      </w:r>
      <w:r w:rsidR="00225A56">
        <w:rPr>
          <w:rFonts w:ascii="Calibri" w:hAnsi="Calibri" w:cs="Calibri"/>
          <w:sz w:val="22"/>
          <w:szCs w:val="22"/>
        </w:rPr>
        <w:t>EXERCISE</w:t>
      </w:r>
      <w:r w:rsidR="00600768" w:rsidRPr="001F067E">
        <w:rPr>
          <w:rFonts w:ascii="Calibri" w:hAnsi="Calibri" w:cs="Calibri"/>
          <w:sz w:val="22"/>
          <w:szCs w:val="22"/>
        </w:rPr>
        <w:t xml:space="preserve"> </w:t>
      </w:r>
      <w:r w:rsidR="00600768">
        <w:rPr>
          <w:rFonts w:ascii="Calibri" w:hAnsi="Calibri" w:cs="Calibri"/>
          <w:sz w:val="22"/>
          <w:szCs w:val="22"/>
        </w:rPr>
        <w:t>#</w:t>
      </w:r>
      <w:r w:rsidR="00FA24F0">
        <w:rPr>
          <w:rFonts w:ascii="Calibri" w:hAnsi="Calibri" w:cs="Calibri"/>
          <w:sz w:val="22"/>
          <w:szCs w:val="22"/>
        </w:rPr>
        <w:t>2</w:t>
      </w:r>
      <w:r w:rsidR="00600768">
        <w:rPr>
          <w:rFonts w:ascii="Calibri" w:hAnsi="Calibri" w:cs="Calibri"/>
          <w:sz w:val="22"/>
          <w:szCs w:val="22"/>
        </w:rPr>
        <w:t xml:space="preserve"> - SITUATION</w:t>
      </w:r>
      <w:bookmarkEnd w:id="20"/>
      <w:r w:rsidR="00600768" w:rsidRPr="001F067E">
        <w:rPr>
          <w:rFonts w:ascii="Calibri" w:hAnsi="Calibri" w:cs="Calibri"/>
          <w:sz w:val="22"/>
          <w:szCs w:val="22"/>
        </w:rPr>
        <w:t xml:space="preserve"> </w:t>
      </w:r>
    </w:p>
    <w:p w14:paraId="35581BB4" w14:textId="528259B9" w:rsidR="00BD0C9C" w:rsidRPr="00600768" w:rsidRDefault="00BD0C9C" w:rsidP="00BD0C9C">
      <w:pPr>
        <w:rPr>
          <w:rFonts w:ascii="Calibri" w:hAnsi="Calibri" w:cs="Calibri"/>
          <w:sz w:val="22"/>
          <w:szCs w:val="22"/>
        </w:rPr>
      </w:pPr>
      <w:r w:rsidRPr="00600768">
        <w:rPr>
          <w:rFonts w:ascii="Calibri" w:hAnsi="Calibri" w:cs="Calibri"/>
          <w:sz w:val="22"/>
          <w:szCs w:val="22"/>
        </w:rPr>
        <w:t>ID: Timothy Overwatch (Battle Roster # TO2232 and Last 4 of SSN is 2232). Male, U.S. Navy and assigned to Security Force. No known drug allergies (NKDA). Date of Injury: 3 Jan 2010. Time of Injury: 1200L</w:t>
      </w:r>
      <w:r w:rsidR="00601B72">
        <w:rPr>
          <w:rFonts w:ascii="Calibri" w:hAnsi="Calibri" w:cs="Calibri"/>
          <w:sz w:val="22"/>
          <w:szCs w:val="22"/>
        </w:rPr>
        <w:t xml:space="preserve"> </w:t>
      </w:r>
      <w:r w:rsidRPr="00600768">
        <w:rPr>
          <w:rFonts w:ascii="Calibri" w:hAnsi="Calibri" w:cs="Calibri"/>
          <w:sz w:val="22"/>
          <w:szCs w:val="22"/>
        </w:rPr>
        <w:t>(local). Evacuation Category: Urgent</w:t>
      </w:r>
      <w:r w:rsidR="00601B72">
        <w:rPr>
          <w:rFonts w:ascii="Calibri" w:hAnsi="Calibri" w:cs="Calibri"/>
          <w:sz w:val="22"/>
          <w:szCs w:val="22"/>
        </w:rPr>
        <w:t>.</w:t>
      </w:r>
    </w:p>
    <w:p w14:paraId="102B9D70" w14:textId="6DB8FC59" w:rsidR="00BD0C9C" w:rsidRPr="00600768" w:rsidRDefault="00BD0C9C" w:rsidP="00BD0C9C">
      <w:pPr>
        <w:rPr>
          <w:rFonts w:ascii="Calibri" w:hAnsi="Calibri" w:cs="Calibri"/>
          <w:sz w:val="22"/>
          <w:szCs w:val="22"/>
        </w:rPr>
      </w:pPr>
      <w:r w:rsidRPr="00600768">
        <w:rPr>
          <w:rFonts w:ascii="Calibri" w:hAnsi="Calibri" w:cs="Calibri"/>
          <w:sz w:val="22"/>
          <w:szCs w:val="22"/>
        </w:rPr>
        <w:t>A 22 y/o male sailor was a passenger in a MRAP (Mine-Resistant, Ambush-Protected) vehicle when a vehicle-borne IED detonated just prior to impacting the MRAP</w:t>
      </w:r>
      <w:r w:rsidRPr="00600768" w:rsidDel="00032522">
        <w:rPr>
          <w:rFonts w:ascii="Calibri" w:hAnsi="Calibri" w:cs="Calibri"/>
          <w:sz w:val="22"/>
          <w:szCs w:val="22"/>
        </w:rPr>
        <w:t xml:space="preserve">. </w:t>
      </w:r>
      <w:r w:rsidRPr="00600768">
        <w:rPr>
          <w:rFonts w:ascii="Calibri" w:hAnsi="Calibri" w:cs="Calibri"/>
          <w:sz w:val="22"/>
          <w:szCs w:val="22"/>
        </w:rPr>
        <w:t>The MRAP was lifted into the air and rolled over. After extracting him from the vehicle, he told you that he had no loss of consciousness but severe pain in his right lower leg and left ankle. Your assessment revealed an open fracture of the right lower extremity that was bleeding. You placed a tourniquet proximal to the right leg and put a dressing over the open wound/exposed bone. The left ankle look</w:t>
      </w:r>
      <w:r w:rsidR="007B381C">
        <w:rPr>
          <w:rFonts w:ascii="Calibri" w:hAnsi="Calibri" w:cs="Calibri"/>
          <w:sz w:val="22"/>
          <w:szCs w:val="22"/>
        </w:rPr>
        <w:t>ed</w:t>
      </w:r>
      <w:r w:rsidRPr="00600768">
        <w:rPr>
          <w:rFonts w:ascii="Calibri" w:hAnsi="Calibri" w:cs="Calibri"/>
          <w:sz w:val="22"/>
          <w:szCs w:val="22"/>
        </w:rPr>
        <w:t xml:space="preserve"> dislocated or fractured, but the skin was intact</w:t>
      </w:r>
      <w:r w:rsidRPr="00600768" w:rsidDel="00032522">
        <w:rPr>
          <w:rFonts w:ascii="Calibri" w:hAnsi="Calibri" w:cs="Calibri"/>
          <w:sz w:val="22"/>
          <w:szCs w:val="22"/>
        </w:rPr>
        <w:t xml:space="preserve">. </w:t>
      </w:r>
      <w:r w:rsidRPr="00600768">
        <w:rPr>
          <w:rFonts w:ascii="Calibri" w:hAnsi="Calibri" w:cs="Calibri"/>
          <w:sz w:val="22"/>
          <w:szCs w:val="22"/>
        </w:rPr>
        <w:t>There was no other evidence of bleeding. The patient was alert, spoke in complete sentences, and was asking for some pain medication</w:t>
      </w:r>
      <w:r w:rsidRPr="00600768" w:rsidDel="00032522">
        <w:rPr>
          <w:rFonts w:ascii="Calibri" w:hAnsi="Calibri" w:cs="Calibri"/>
          <w:sz w:val="22"/>
          <w:szCs w:val="22"/>
        </w:rPr>
        <w:t xml:space="preserve">. </w:t>
      </w:r>
      <w:r w:rsidRPr="00600768">
        <w:rPr>
          <w:rFonts w:ascii="Calibri" w:hAnsi="Calibri" w:cs="Calibri"/>
          <w:sz w:val="22"/>
          <w:szCs w:val="22"/>
        </w:rPr>
        <w:t>The medic came by to start assessing him, but she was called away to care for another patient. She quickly returned to tell you to finish evaluating the patient, get him on a litter</w:t>
      </w:r>
      <w:r w:rsidR="00E07DF6" w:rsidRPr="00600768">
        <w:rPr>
          <w:rFonts w:ascii="Calibri" w:hAnsi="Calibri" w:cs="Calibri"/>
          <w:sz w:val="22"/>
          <w:szCs w:val="22"/>
        </w:rPr>
        <w:t>,</w:t>
      </w:r>
      <w:r w:rsidRPr="00600768">
        <w:rPr>
          <w:rFonts w:ascii="Calibri" w:hAnsi="Calibri" w:cs="Calibri"/>
          <w:sz w:val="22"/>
          <w:szCs w:val="22"/>
        </w:rPr>
        <w:t xml:space="preserve"> and prepare to hand him off to the flight medic when they arrive</w:t>
      </w:r>
      <w:r w:rsidRPr="00600768" w:rsidDel="00032522">
        <w:rPr>
          <w:rFonts w:ascii="Calibri" w:hAnsi="Calibri" w:cs="Calibri"/>
          <w:sz w:val="22"/>
          <w:szCs w:val="22"/>
        </w:rPr>
        <w:t xml:space="preserve">. </w:t>
      </w:r>
      <w:r w:rsidRPr="00600768">
        <w:rPr>
          <w:rFonts w:ascii="Calibri" w:hAnsi="Calibri" w:cs="Calibri"/>
          <w:sz w:val="22"/>
          <w:szCs w:val="22"/>
        </w:rPr>
        <w:t>She stated that she expected to have her hands full with the other patient.</w:t>
      </w:r>
    </w:p>
    <w:p w14:paraId="74438B61" w14:textId="33B3DB41" w:rsidR="00BD0C9C" w:rsidRPr="00600768" w:rsidRDefault="00BD0C9C" w:rsidP="00BD0C9C">
      <w:pPr>
        <w:rPr>
          <w:rFonts w:ascii="Calibri" w:hAnsi="Calibri" w:cs="Calibri"/>
          <w:sz w:val="22"/>
          <w:szCs w:val="22"/>
        </w:rPr>
      </w:pPr>
      <w:r w:rsidRPr="00600768">
        <w:rPr>
          <w:rFonts w:ascii="Calibri" w:hAnsi="Calibri" w:cs="Calibri"/>
          <w:sz w:val="22"/>
          <w:szCs w:val="22"/>
        </w:rPr>
        <w:t>As directed, you g</w:t>
      </w:r>
      <w:r w:rsidR="007B381C">
        <w:rPr>
          <w:rFonts w:ascii="Calibri" w:hAnsi="Calibri" w:cs="Calibri"/>
          <w:sz w:val="22"/>
          <w:szCs w:val="22"/>
        </w:rPr>
        <w:t>e</w:t>
      </w:r>
      <w:r w:rsidRPr="00600768">
        <w:rPr>
          <w:rFonts w:ascii="Calibri" w:hAnsi="Calibri" w:cs="Calibri"/>
          <w:sz w:val="22"/>
          <w:szCs w:val="22"/>
        </w:rPr>
        <w:t>t the patient on a litter without difficulty and splint his left ankle, which significantly improve</w:t>
      </w:r>
      <w:r w:rsidR="007B381C">
        <w:rPr>
          <w:rFonts w:ascii="Calibri" w:hAnsi="Calibri" w:cs="Calibri"/>
          <w:sz w:val="22"/>
          <w:szCs w:val="22"/>
        </w:rPr>
        <w:t>s</w:t>
      </w:r>
      <w:r w:rsidRPr="00600768">
        <w:rPr>
          <w:rFonts w:ascii="Calibri" w:hAnsi="Calibri" w:cs="Calibri"/>
          <w:sz w:val="22"/>
          <w:szCs w:val="22"/>
        </w:rPr>
        <w:t xml:space="preserve"> his pain from 10/10 to 8/10</w:t>
      </w:r>
      <w:r w:rsidRPr="00600768" w:rsidDel="00032522">
        <w:rPr>
          <w:rFonts w:ascii="Calibri" w:hAnsi="Calibri" w:cs="Calibri"/>
          <w:sz w:val="22"/>
          <w:szCs w:val="22"/>
        </w:rPr>
        <w:t xml:space="preserve">. </w:t>
      </w:r>
      <w:r w:rsidRPr="00600768">
        <w:rPr>
          <w:rFonts w:ascii="Calibri" w:hAnsi="Calibri" w:cs="Calibri"/>
          <w:sz w:val="22"/>
          <w:szCs w:val="22"/>
        </w:rPr>
        <w:t>You g</w:t>
      </w:r>
      <w:r w:rsidR="007B381C">
        <w:rPr>
          <w:rFonts w:ascii="Calibri" w:hAnsi="Calibri" w:cs="Calibri"/>
          <w:sz w:val="22"/>
          <w:szCs w:val="22"/>
        </w:rPr>
        <w:t>i</w:t>
      </w:r>
      <w:r w:rsidRPr="00600768">
        <w:rPr>
          <w:rFonts w:ascii="Calibri" w:hAnsi="Calibri" w:cs="Calibri"/>
          <w:sz w:val="22"/>
          <w:szCs w:val="22"/>
        </w:rPr>
        <w:t>ve him his combat wound medication pack. This further reduce</w:t>
      </w:r>
      <w:r w:rsidR="005A0A57">
        <w:rPr>
          <w:rFonts w:ascii="Calibri" w:hAnsi="Calibri" w:cs="Calibri"/>
          <w:sz w:val="22"/>
          <w:szCs w:val="22"/>
        </w:rPr>
        <w:t>s</w:t>
      </w:r>
      <w:r w:rsidRPr="00600768">
        <w:rPr>
          <w:rFonts w:ascii="Calibri" w:hAnsi="Calibri" w:cs="Calibri"/>
          <w:sz w:val="22"/>
          <w:szCs w:val="22"/>
        </w:rPr>
        <w:t xml:space="preserve"> his pain from 8/10 to 6/10 and he seems more relaxed. His respiratory rate is 18</w:t>
      </w:r>
      <w:r w:rsidR="00234841" w:rsidRPr="00600768">
        <w:rPr>
          <w:rFonts w:ascii="Calibri" w:hAnsi="Calibri" w:cs="Calibri"/>
          <w:sz w:val="22"/>
          <w:szCs w:val="22"/>
        </w:rPr>
        <w:t>,</w:t>
      </w:r>
      <w:r w:rsidRPr="00600768">
        <w:rPr>
          <w:rFonts w:ascii="Calibri" w:hAnsi="Calibri" w:cs="Calibri"/>
          <w:sz w:val="22"/>
          <w:szCs w:val="22"/>
        </w:rPr>
        <w:t xml:space="preserve"> and his radial pulse is 115 and strong</w:t>
      </w:r>
      <w:r w:rsidRPr="00600768" w:rsidDel="00032522">
        <w:rPr>
          <w:rFonts w:ascii="Calibri" w:hAnsi="Calibri" w:cs="Calibri"/>
          <w:sz w:val="22"/>
          <w:szCs w:val="22"/>
        </w:rPr>
        <w:t xml:space="preserve">. </w:t>
      </w:r>
      <w:r w:rsidRPr="00600768">
        <w:rPr>
          <w:rFonts w:ascii="Calibri" w:hAnsi="Calibri" w:cs="Calibri"/>
          <w:sz w:val="22"/>
          <w:szCs w:val="22"/>
        </w:rPr>
        <w:t>You put him in a hypothermia prevention/management kit (HPMK) and prepare him for aeromedical evacuation.</w:t>
      </w:r>
    </w:p>
    <w:p w14:paraId="5E470332" w14:textId="128C02DA" w:rsidR="00BD0C9C" w:rsidRPr="00600768" w:rsidRDefault="00BD0C9C" w:rsidP="00BD0C9C">
      <w:pPr>
        <w:rPr>
          <w:rFonts w:ascii="Calibri" w:hAnsi="Calibri" w:cs="Calibri"/>
          <w:sz w:val="22"/>
          <w:szCs w:val="22"/>
        </w:rPr>
      </w:pPr>
      <w:r w:rsidRPr="00600768">
        <w:rPr>
          <w:rFonts w:ascii="Calibri" w:hAnsi="Calibri" w:cs="Calibri"/>
          <w:sz w:val="22"/>
          <w:szCs w:val="22"/>
        </w:rPr>
        <w:t>The MEDEVAC helicopter arrive</w:t>
      </w:r>
      <w:r w:rsidR="005A0A57">
        <w:rPr>
          <w:rFonts w:ascii="Calibri" w:hAnsi="Calibri" w:cs="Calibri"/>
          <w:sz w:val="22"/>
          <w:szCs w:val="22"/>
        </w:rPr>
        <w:t>s</w:t>
      </w:r>
      <w:r w:rsidRPr="00600768">
        <w:rPr>
          <w:rFonts w:ascii="Calibri" w:hAnsi="Calibri" w:cs="Calibri"/>
          <w:sz w:val="22"/>
          <w:szCs w:val="22"/>
        </w:rPr>
        <w:t>, and the medic is still stabilizing the other casualty</w:t>
      </w:r>
      <w:r w:rsidRPr="00600768" w:rsidDel="00032522">
        <w:rPr>
          <w:rFonts w:ascii="Calibri" w:hAnsi="Calibri" w:cs="Calibri"/>
          <w:sz w:val="22"/>
          <w:szCs w:val="22"/>
        </w:rPr>
        <w:t xml:space="preserve">. </w:t>
      </w:r>
      <w:r w:rsidRPr="00600768">
        <w:rPr>
          <w:rFonts w:ascii="Calibri" w:hAnsi="Calibri" w:cs="Calibri"/>
          <w:sz w:val="22"/>
          <w:szCs w:val="22"/>
        </w:rPr>
        <w:t>The flight medic comes over to you and you hand him the TC3 card you have completed. Please give the flight medic your oral handoff using the MIST format.</w:t>
      </w:r>
    </w:p>
    <w:p w14:paraId="5AB08D33" w14:textId="76AF2838" w:rsidR="002F4804" w:rsidRPr="00BC7257" w:rsidRDefault="002F4804" w:rsidP="00BD0C9C">
      <w:pPr>
        <w:rPr>
          <w:rFonts w:ascii="Calibri" w:hAnsi="Calibri" w:cs="Calibri"/>
          <w:sz w:val="24"/>
          <w:szCs w:val="24"/>
        </w:rPr>
      </w:pPr>
      <w:r w:rsidRPr="00BC7257">
        <w:rPr>
          <w:noProof/>
        </w:rPr>
        <w:drawing>
          <wp:inline distT="0" distB="0" distL="0" distR="0" wp14:anchorId="71EF85C5" wp14:editId="5F8F035F">
            <wp:extent cx="5943600" cy="2132330"/>
            <wp:effectExtent l="0" t="0" r="0" b="1270"/>
            <wp:docPr id="53" name="Picture 53" descr="A picture containing person, arthropod, indoor,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arthropod, indoor, invertebrate&#10;&#10;Description automatically generate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3600" cy="2132330"/>
                    </a:xfrm>
                    <a:prstGeom prst="rect">
                      <a:avLst/>
                    </a:prstGeom>
                    <a:noFill/>
                    <a:ln>
                      <a:noFill/>
                    </a:ln>
                  </pic:spPr>
                </pic:pic>
              </a:graphicData>
            </a:graphic>
          </wp:inline>
        </w:drawing>
      </w:r>
    </w:p>
    <w:p w14:paraId="655271D9" w14:textId="77777777" w:rsidR="00BD0C9C" w:rsidRPr="00BC7257" w:rsidRDefault="00BD0C9C" w:rsidP="00BD0C9C">
      <w:pPr>
        <w:rPr>
          <w:rFonts w:ascii="Calibri" w:hAnsi="Calibri" w:cs="Calibri"/>
          <w:sz w:val="24"/>
          <w:szCs w:val="24"/>
        </w:rPr>
      </w:pPr>
      <w:r w:rsidRPr="00BC7257">
        <w:rPr>
          <w:noProof/>
        </w:rPr>
        <w:drawing>
          <wp:inline distT="0" distB="0" distL="0" distR="0" wp14:anchorId="0FA9C759" wp14:editId="7F516224">
            <wp:extent cx="5943600" cy="4338320"/>
            <wp:effectExtent l="0" t="0" r="0" b="508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943600" cy="4338320"/>
                    </a:xfrm>
                    <a:prstGeom prst="rect">
                      <a:avLst/>
                    </a:prstGeom>
                    <a:noFill/>
                    <a:ln>
                      <a:noFill/>
                    </a:ln>
                  </pic:spPr>
                </pic:pic>
              </a:graphicData>
            </a:graphic>
          </wp:inline>
        </w:drawing>
      </w:r>
    </w:p>
    <w:p w14:paraId="26E6861F" w14:textId="77777777" w:rsidR="00BD0C9C" w:rsidRPr="00BC7257" w:rsidRDefault="00BD0C9C" w:rsidP="00BD0C9C">
      <w:pPr>
        <w:rPr>
          <w:rFonts w:ascii="Calibri" w:hAnsi="Calibri" w:cs="Calibri"/>
          <w:sz w:val="24"/>
          <w:szCs w:val="24"/>
        </w:rPr>
      </w:pPr>
      <w:r w:rsidRPr="00BC7257">
        <w:rPr>
          <w:rFonts w:ascii="Calibri" w:hAnsi="Calibri" w:cs="Calibri"/>
          <w:sz w:val="24"/>
          <w:szCs w:val="24"/>
        </w:rPr>
        <w:br w:type="page"/>
      </w:r>
    </w:p>
    <w:p w14:paraId="55DA06B8" w14:textId="2687CEA2" w:rsidR="00AC6E7C" w:rsidRPr="00087021" w:rsidRDefault="00FF7E83" w:rsidP="00AC6E7C">
      <w:pPr>
        <w:pStyle w:val="Heading2"/>
        <w:rPr>
          <w:rFonts w:ascii="Calibri" w:hAnsi="Calibri" w:cs="Calibri"/>
          <w:sz w:val="22"/>
          <w:szCs w:val="22"/>
        </w:rPr>
      </w:pPr>
      <w:bookmarkStart w:id="21" w:name="_Toc121913232"/>
      <w:r>
        <w:rPr>
          <w:rFonts w:ascii="Calibri" w:hAnsi="Calibri" w:cs="Calibri"/>
          <w:sz w:val="22"/>
          <w:szCs w:val="22"/>
        </w:rPr>
        <w:t>TIER</w:t>
      </w:r>
      <w:r w:rsidR="00D54491">
        <w:rPr>
          <w:rFonts w:ascii="Calibri" w:hAnsi="Calibri" w:cs="Calibri"/>
          <w:sz w:val="22"/>
          <w:szCs w:val="22"/>
        </w:rPr>
        <w:t xml:space="preserve"> 2 TABLETOP PRACTICE EXERCISE # 3 – SITUATION</w:t>
      </w:r>
      <w:bookmarkEnd w:id="21"/>
      <w:r w:rsidR="00AC6E7C" w:rsidRPr="001F067E">
        <w:rPr>
          <w:rFonts w:ascii="Calibri" w:hAnsi="Calibri" w:cs="Calibri"/>
          <w:sz w:val="22"/>
          <w:szCs w:val="22"/>
        </w:rPr>
        <w:t xml:space="preserve"> </w:t>
      </w:r>
    </w:p>
    <w:p w14:paraId="3EA91653" w14:textId="205612D4" w:rsidR="00BD0C9C" w:rsidRPr="00AC6E7C" w:rsidRDefault="00BD0C9C" w:rsidP="00BD0C9C">
      <w:pPr>
        <w:rPr>
          <w:rFonts w:ascii="Calibri" w:hAnsi="Calibri" w:cs="Calibri"/>
          <w:sz w:val="22"/>
          <w:szCs w:val="22"/>
        </w:rPr>
      </w:pPr>
      <w:r w:rsidRPr="00AC6E7C">
        <w:rPr>
          <w:rFonts w:ascii="Calibri" w:hAnsi="Calibri" w:cs="Calibri"/>
          <w:sz w:val="22"/>
          <w:szCs w:val="22"/>
        </w:rPr>
        <w:t>ID: Tahir Overwatch (Battle Roster # TO2233 and Last 4 of SSN is 2233). Male, U.S. Army and assigned to 1-234 Infantry. Allergy to Penicillin (PCN). Date of Injury: 4 Jan 2010. Time of Injury: 1200L</w:t>
      </w:r>
      <w:r w:rsidR="004D382F">
        <w:rPr>
          <w:rFonts w:ascii="Calibri" w:hAnsi="Calibri" w:cs="Calibri"/>
          <w:sz w:val="22"/>
          <w:szCs w:val="22"/>
        </w:rPr>
        <w:t xml:space="preserve"> </w:t>
      </w:r>
      <w:r w:rsidRPr="00AC6E7C">
        <w:rPr>
          <w:rFonts w:ascii="Calibri" w:hAnsi="Calibri" w:cs="Calibri"/>
          <w:sz w:val="22"/>
          <w:szCs w:val="22"/>
        </w:rPr>
        <w:t>(local). Evacuation Category: Urgent</w:t>
      </w:r>
      <w:r w:rsidR="004D382F">
        <w:rPr>
          <w:rFonts w:ascii="Calibri" w:hAnsi="Calibri" w:cs="Calibri"/>
          <w:sz w:val="22"/>
          <w:szCs w:val="22"/>
        </w:rPr>
        <w:t>.</w:t>
      </w:r>
    </w:p>
    <w:p w14:paraId="77CA4DAF" w14:textId="26EAAA40" w:rsidR="00BD0C9C" w:rsidRPr="00AC6E7C" w:rsidRDefault="00BD0C9C" w:rsidP="00BD0C9C">
      <w:pPr>
        <w:rPr>
          <w:rFonts w:ascii="Calibri" w:hAnsi="Calibri" w:cs="Calibri"/>
          <w:sz w:val="22"/>
          <w:szCs w:val="22"/>
        </w:rPr>
      </w:pPr>
      <w:r w:rsidRPr="00AC6E7C">
        <w:rPr>
          <w:rFonts w:ascii="Calibri" w:hAnsi="Calibri" w:cs="Calibri"/>
          <w:sz w:val="22"/>
          <w:szCs w:val="22"/>
        </w:rPr>
        <w:t>A 25 y/o male soldier stepped on a pressure-plate land mine while on a dismounted patrol. He is one of several casualties from this explosion</w:t>
      </w:r>
      <w:r w:rsidRPr="00AC6E7C" w:rsidDel="00032522">
        <w:rPr>
          <w:rFonts w:ascii="Calibri" w:hAnsi="Calibri" w:cs="Calibri"/>
          <w:sz w:val="22"/>
          <w:szCs w:val="22"/>
        </w:rPr>
        <w:t xml:space="preserve">. </w:t>
      </w:r>
      <w:r w:rsidRPr="00AC6E7C">
        <w:rPr>
          <w:rFonts w:ascii="Calibri" w:hAnsi="Calibri" w:cs="Calibri"/>
          <w:sz w:val="22"/>
          <w:szCs w:val="22"/>
        </w:rPr>
        <w:t>As you arrived to help him, he was not moving and not responding to your questions</w:t>
      </w:r>
      <w:r w:rsidRPr="00AC6E7C" w:rsidDel="00032522">
        <w:rPr>
          <w:rFonts w:ascii="Calibri" w:hAnsi="Calibri" w:cs="Calibri"/>
          <w:sz w:val="22"/>
          <w:szCs w:val="22"/>
        </w:rPr>
        <w:t xml:space="preserve">. </w:t>
      </w:r>
      <w:r w:rsidRPr="00AC6E7C">
        <w:rPr>
          <w:rFonts w:ascii="Calibri" w:hAnsi="Calibri" w:cs="Calibri"/>
          <w:sz w:val="22"/>
          <w:szCs w:val="22"/>
        </w:rPr>
        <w:t>He was lying on the ground</w:t>
      </w:r>
      <w:r w:rsidR="006032B7" w:rsidRPr="00AC6E7C">
        <w:rPr>
          <w:rFonts w:ascii="Calibri" w:hAnsi="Calibri" w:cs="Calibri"/>
          <w:sz w:val="22"/>
          <w:szCs w:val="22"/>
        </w:rPr>
        <w:t>,</w:t>
      </w:r>
      <w:r w:rsidRPr="00AC6E7C">
        <w:rPr>
          <w:rFonts w:ascii="Calibri" w:hAnsi="Calibri" w:cs="Calibri"/>
          <w:sz w:val="22"/>
          <w:szCs w:val="22"/>
        </w:rPr>
        <w:t xml:space="preserve"> and there was a moderate amount of blood on the ground by his legs</w:t>
      </w:r>
      <w:r w:rsidRPr="00AC6E7C" w:rsidDel="00032522">
        <w:rPr>
          <w:rFonts w:ascii="Calibri" w:hAnsi="Calibri" w:cs="Calibri"/>
          <w:sz w:val="22"/>
          <w:szCs w:val="22"/>
        </w:rPr>
        <w:t xml:space="preserve">. </w:t>
      </w:r>
      <w:r w:rsidRPr="00AC6E7C">
        <w:rPr>
          <w:rFonts w:ascii="Calibri" w:hAnsi="Calibri" w:cs="Calibri"/>
          <w:sz w:val="22"/>
          <w:szCs w:val="22"/>
        </w:rPr>
        <w:t>His left leg was lying at an odd angle</w:t>
      </w:r>
      <w:r w:rsidR="001A5DF0" w:rsidRPr="00AC6E7C">
        <w:rPr>
          <w:rFonts w:ascii="Calibri" w:hAnsi="Calibri" w:cs="Calibri"/>
          <w:sz w:val="22"/>
          <w:szCs w:val="22"/>
        </w:rPr>
        <w:t>,</w:t>
      </w:r>
      <w:r w:rsidRPr="00AC6E7C">
        <w:rPr>
          <w:rFonts w:ascii="Calibri" w:hAnsi="Calibri" w:cs="Calibri"/>
          <w:sz w:val="22"/>
          <w:szCs w:val="22"/>
        </w:rPr>
        <w:t xml:space="preserve"> and blood was coming out of wounds from both legs</w:t>
      </w:r>
      <w:r w:rsidRPr="00AC6E7C" w:rsidDel="00032522">
        <w:rPr>
          <w:rFonts w:ascii="Calibri" w:hAnsi="Calibri" w:cs="Calibri"/>
          <w:sz w:val="22"/>
          <w:szCs w:val="22"/>
        </w:rPr>
        <w:t xml:space="preserve">. </w:t>
      </w:r>
      <w:r w:rsidRPr="00AC6E7C">
        <w:rPr>
          <w:rFonts w:ascii="Calibri" w:hAnsi="Calibri" w:cs="Calibri"/>
          <w:sz w:val="22"/>
          <w:szCs w:val="22"/>
        </w:rPr>
        <w:t>You immediately work to place tourniquets on both lower extremities. As you continue your blood sweeps, you f</w:t>
      </w:r>
      <w:r w:rsidR="00CF0010">
        <w:rPr>
          <w:rFonts w:ascii="Calibri" w:hAnsi="Calibri" w:cs="Calibri"/>
          <w:sz w:val="22"/>
          <w:szCs w:val="22"/>
        </w:rPr>
        <w:t>i</w:t>
      </w:r>
      <w:r w:rsidRPr="00AC6E7C">
        <w:rPr>
          <w:rFonts w:ascii="Calibri" w:hAnsi="Calibri" w:cs="Calibri"/>
          <w:sz w:val="22"/>
          <w:szCs w:val="22"/>
        </w:rPr>
        <w:t>nd a bleeding wound in the upper left upper extremity and place a tourniquet on the left arm as well</w:t>
      </w:r>
      <w:r w:rsidRPr="00AC6E7C" w:rsidDel="00032522">
        <w:rPr>
          <w:rFonts w:ascii="Calibri" w:hAnsi="Calibri" w:cs="Calibri"/>
          <w:sz w:val="22"/>
          <w:szCs w:val="22"/>
        </w:rPr>
        <w:t>.</w:t>
      </w:r>
      <w:r w:rsidR="00032522" w:rsidRPr="00AC6E7C">
        <w:rPr>
          <w:rFonts w:ascii="Calibri" w:hAnsi="Calibri" w:cs="Calibri"/>
          <w:sz w:val="22"/>
          <w:szCs w:val="22"/>
        </w:rPr>
        <w:t xml:space="preserve"> </w:t>
      </w:r>
      <w:r w:rsidRPr="00AC6E7C">
        <w:rPr>
          <w:rFonts w:ascii="Calibri" w:hAnsi="Calibri" w:cs="Calibri"/>
          <w:sz w:val="22"/>
          <w:szCs w:val="22"/>
        </w:rPr>
        <w:t>The medic c</w:t>
      </w:r>
      <w:r w:rsidR="00CF0010">
        <w:rPr>
          <w:rFonts w:ascii="Calibri" w:hAnsi="Calibri" w:cs="Calibri"/>
          <w:sz w:val="22"/>
          <w:szCs w:val="22"/>
        </w:rPr>
        <w:t>omes</w:t>
      </w:r>
      <w:r w:rsidRPr="00AC6E7C">
        <w:rPr>
          <w:rFonts w:ascii="Calibri" w:hAnsi="Calibri" w:cs="Calibri"/>
          <w:sz w:val="22"/>
          <w:szCs w:val="22"/>
        </w:rPr>
        <w:t xml:space="preserve"> over to assess the patient, who only respond</w:t>
      </w:r>
      <w:r w:rsidR="00CF0010">
        <w:rPr>
          <w:rFonts w:ascii="Calibri" w:hAnsi="Calibri" w:cs="Calibri"/>
          <w:sz w:val="22"/>
          <w:szCs w:val="22"/>
        </w:rPr>
        <w:t>s</w:t>
      </w:r>
      <w:r w:rsidRPr="00AC6E7C">
        <w:rPr>
          <w:rFonts w:ascii="Calibri" w:hAnsi="Calibri" w:cs="Calibri"/>
          <w:sz w:val="22"/>
          <w:szCs w:val="22"/>
        </w:rPr>
        <w:t xml:space="preserve"> to painful stimulation and </w:t>
      </w:r>
      <w:r w:rsidR="00CF0010">
        <w:rPr>
          <w:rFonts w:ascii="Calibri" w:hAnsi="Calibri" w:cs="Calibri"/>
          <w:sz w:val="22"/>
          <w:szCs w:val="22"/>
        </w:rPr>
        <w:t>i</w:t>
      </w:r>
      <w:r w:rsidRPr="00AC6E7C">
        <w:rPr>
          <w:rFonts w:ascii="Calibri" w:hAnsi="Calibri" w:cs="Calibri"/>
          <w:sz w:val="22"/>
          <w:szCs w:val="22"/>
        </w:rPr>
        <w:t>s taking shallow respirations</w:t>
      </w:r>
      <w:r w:rsidRPr="00AC6E7C" w:rsidDel="00032522">
        <w:rPr>
          <w:rFonts w:ascii="Calibri" w:hAnsi="Calibri" w:cs="Calibri"/>
          <w:sz w:val="22"/>
          <w:szCs w:val="22"/>
        </w:rPr>
        <w:t xml:space="preserve">. </w:t>
      </w:r>
      <w:r w:rsidRPr="00AC6E7C">
        <w:rPr>
          <w:rFonts w:ascii="Calibri" w:hAnsi="Calibri" w:cs="Calibri"/>
          <w:sz w:val="22"/>
          <w:szCs w:val="22"/>
        </w:rPr>
        <w:t xml:space="preserve">Radial pulse </w:t>
      </w:r>
      <w:r w:rsidR="00CF0010">
        <w:rPr>
          <w:rFonts w:ascii="Calibri" w:hAnsi="Calibri" w:cs="Calibri"/>
          <w:sz w:val="22"/>
          <w:szCs w:val="22"/>
        </w:rPr>
        <w:t>i</w:t>
      </w:r>
      <w:r w:rsidRPr="00AC6E7C">
        <w:rPr>
          <w:rFonts w:ascii="Calibri" w:hAnsi="Calibri" w:cs="Calibri"/>
          <w:sz w:val="22"/>
          <w:szCs w:val="22"/>
        </w:rPr>
        <w:t>s hard to measure but rapid (in the 120s). The medic directs you to place a nasopharyngeal airway and assist the patient with breathing using a Bag Valve Mask. He beg</w:t>
      </w:r>
      <w:r w:rsidR="008A4D90">
        <w:rPr>
          <w:rFonts w:ascii="Calibri" w:hAnsi="Calibri" w:cs="Calibri"/>
          <w:sz w:val="22"/>
          <w:szCs w:val="22"/>
        </w:rPr>
        <w:t>i</w:t>
      </w:r>
      <w:r w:rsidRPr="00AC6E7C">
        <w:rPr>
          <w:rFonts w:ascii="Calibri" w:hAnsi="Calibri" w:cs="Calibri"/>
          <w:sz w:val="22"/>
          <w:szCs w:val="22"/>
        </w:rPr>
        <w:t>n</w:t>
      </w:r>
      <w:r w:rsidR="008A4D90">
        <w:rPr>
          <w:rFonts w:ascii="Calibri" w:hAnsi="Calibri" w:cs="Calibri"/>
          <w:sz w:val="22"/>
          <w:szCs w:val="22"/>
        </w:rPr>
        <w:t>s</w:t>
      </w:r>
      <w:r w:rsidRPr="00AC6E7C">
        <w:rPr>
          <w:rFonts w:ascii="Calibri" w:hAnsi="Calibri" w:cs="Calibri"/>
          <w:sz w:val="22"/>
          <w:szCs w:val="22"/>
        </w:rPr>
        <w:t xml:space="preserve"> to dress the wounds, but he g</w:t>
      </w:r>
      <w:r w:rsidR="008A4D90">
        <w:rPr>
          <w:rFonts w:ascii="Calibri" w:hAnsi="Calibri" w:cs="Calibri"/>
          <w:sz w:val="22"/>
          <w:szCs w:val="22"/>
        </w:rPr>
        <w:t>e</w:t>
      </w:r>
      <w:r w:rsidRPr="00AC6E7C">
        <w:rPr>
          <w:rFonts w:ascii="Calibri" w:hAnsi="Calibri" w:cs="Calibri"/>
          <w:sz w:val="22"/>
          <w:szCs w:val="22"/>
        </w:rPr>
        <w:t>t</w:t>
      </w:r>
      <w:r w:rsidR="008A4D90">
        <w:rPr>
          <w:rFonts w:ascii="Calibri" w:hAnsi="Calibri" w:cs="Calibri"/>
          <w:sz w:val="22"/>
          <w:szCs w:val="22"/>
        </w:rPr>
        <w:t>s</w:t>
      </w:r>
      <w:r w:rsidRPr="00AC6E7C">
        <w:rPr>
          <w:rFonts w:ascii="Calibri" w:hAnsi="Calibri" w:cs="Calibri"/>
          <w:sz w:val="22"/>
          <w:szCs w:val="22"/>
        </w:rPr>
        <w:t xml:space="preserve"> an urgent call to come assist with one of the other casualties. He t</w:t>
      </w:r>
      <w:r w:rsidR="008A4D90">
        <w:rPr>
          <w:rFonts w:ascii="Calibri" w:hAnsi="Calibri" w:cs="Calibri"/>
          <w:sz w:val="22"/>
          <w:szCs w:val="22"/>
        </w:rPr>
        <w:t>ells</w:t>
      </w:r>
      <w:r w:rsidRPr="00AC6E7C">
        <w:rPr>
          <w:rFonts w:ascii="Calibri" w:hAnsi="Calibri" w:cs="Calibri"/>
          <w:sz w:val="22"/>
          <w:szCs w:val="22"/>
        </w:rPr>
        <w:t xml:space="preserve"> you that he ha</w:t>
      </w:r>
      <w:r w:rsidR="008A4D90">
        <w:rPr>
          <w:rFonts w:ascii="Calibri" w:hAnsi="Calibri" w:cs="Calibri"/>
          <w:sz w:val="22"/>
          <w:szCs w:val="22"/>
        </w:rPr>
        <w:t>s</w:t>
      </w:r>
      <w:r w:rsidRPr="00AC6E7C">
        <w:rPr>
          <w:rFonts w:ascii="Calibri" w:hAnsi="Calibri" w:cs="Calibri"/>
          <w:sz w:val="22"/>
          <w:szCs w:val="22"/>
        </w:rPr>
        <w:t xml:space="preserve"> to go but for you to call him if you had any problems. You notice that the patient ha</w:t>
      </w:r>
      <w:r w:rsidR="008A4D90">
        <w:rPr>
          <w:rFonts w:ascii="Calibri" w:hAnsi="Calibri" w:cs="Calibri"/>
          <w:sz w:val="22"/>
          <w:szCs w:val="22"/>
        </w:rPr>
        <w:t>s</w:t>
      </w:r>
      <w:r w:rsidRPr="00AC6E7C">
        <w:rPr>
          <w:rFonts w:ascii="Calibri" w:hAnsi="Calibri" w:cs="Calibri"/>
          <w:sz w:val="22"/>
          <w:szCs w:val="22"/>
        </w:rPr>
        <w:t xml:space="preserve"> a drug allergy tag for penicillin.</w:t>
      </w:r>
    </w:p>
    <w:p w14:paraId="2713231E" w14:textId="0F9F4277" w:rsidR="00BD0C9C" w:rsidRPr="00AC6E7C" w:rsidRDefault="00BD0C9C" w:rsidP="00BD0C9C">
      <w:pPr>
        <w:rPr>
          <w:rFonts w:ascii="Calibri" w:hAnsi="Calibri" w:cs="Calibri"/>
          <w:sz w:val="22"/>
          <w:szCs w:val="22"/>
        </w:rPr>
      </w:pPr>
      <w:r w:rsidRPr="00AC6E7C">
        <w:rPr>
          <w:rFonts w:ascii="Calibri" w:hAnsi="Calibri" w:cs="Calibri"/>
          <w:sz w:val="22"/>
          <w:szCs w:val="22"/>
        </w:rPr>
        <w:t>With the help of another Combat Lifesaver, you g</w:t>
      </w:r>
      <w:r w:rsidR="008A4D90">
        <w:rPr>
          <w:rFonts w:ascii="Calibri" w:hAnsi="Calibri" w:cs="Calibri"/>
          <w:sz w:val="22"/>
          <w:szCs w:val="22"/>
        </w:rPr>
        <w:t>e</w:t>
      </w:r>
      <w:r w:rsidRPr="00AC6E7C">
        <w:rPr>
          <w:rFonts w:ascii="Calibri" w:hAnsi="Calibri" w:cs="Calibri"/>
          <w:sz w:val="22"/>
          <w:szCs w:val="22"/>
        </w:rPr>
        <w:t>t the patient into a hypothermia prevention kit and onto a litter simultaneously. You put dressings on the arm and both leg wounds and splint the left leg. The patrol move</w:t>
      </w:r>
      <w:r w:rsidR="008A4D90">
        <w:rPr>
          <w:rFonts w:ascii="Calibri" w:hAnsi="Calibri" w:cs="Calibri"/>
          <w:sz w:val="22"/>
          <w:szCs w:val="22"/>
        </w:rPr>
        <w:t>s</w:t>
      </w:r>
      <w:r w:rsidRPr="00AC6E7C">
        <w:rPr>
          <w:rFonts w:ascii="Calibri" w:hAnsi="Calibri" w:cs="Calibri"/>
          <w:sz w:val="22"/>
          <w:szCs w:val="22"/>
        </w:rPr>
        <w:t xml:space="preserve"> a short distance to a hasty landing zone and the MEDEVAC aircraft arrive</w:t>
      </w:r>
      <w:r w:rsidR="008A4D90">
        <w:rPr>
          <w:rFonts w:ascii="Calibri" w:hAnsi="Calibri" w:cs="Calibri"/>
          <w:sz w:val="22"/>
          <w:szCs w:val="22"/>
        </w:rPr>
        <w:t>s</w:t>
      </w:r>
      <w:r w:rsidRPr="00AC6E7C">
        <w:rPr>
          <w:rFonts w:ascii="Calibri" w:hAnsi="Calibri" w:cs="Calibri"/>
          <w:sz w:val="22"/>
          <w:szCs w:val="22"/>
        </w:rPr>
        <w:t>. The medic is still busy caring for the other casualties as the flight paramedic comes over to you. You point to where you attached the TC3 card to the patient. Please give an oral handoff to the flight paramedic using the MIST format.</w:t>
      </w:r>
    </w:p>
    <w:p w14:paraId="6572925F" w14:textId="6D6823DE" w:rsidR="00874FB3" w:rsidRPr="00BC7257" w:rsidRDefault="00874FB3" w:rsidP="00BD0C9C">
      <w:pPr>
        <w:rPr>
          <w:rFonts w:ascii="Calibri" w:hAnsi="Calibri" w:cs="Calibri"/>
          <w:sz w:val="24"/>
          <w:szCs w:val="24"/>
        </w:rPr>
      </w:pPr>
      <w:r w:rsidRPr="00BC7257">
        <w:rPr>
          <w:noProof/>
        </w:rPr>
        <w:drawing>
          <wp:inline distT="0" distB="0" distL="0" distR="0" wp14:anchorId="1D4865E2" wp14:editId="5A0EE6B2">
            <wp:extent cx="5943600" cy="6141085"/>
            <wp:effectExtent l="0" t="0" r="0" b="0"/>
            <wp:docPr id="59" name="Picture 59" descr="A picture containing indoor, dish, food, barbec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indoor, dish, food, barbecue&#10;&#10;Description automatically generated"/>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6141085"/>
                    </a:xfrm>
                    <a:prstGeom prst="rect">
                      <a:avLst/>
                    </a:prstGeom>
                    <a:noFill/>
                    <a:ln>
                      <a:noFill/>
                    </a:ln>
                  </pic:spPr>
                </pic:pic>
              </a:graphicData>
            </a:graphic>
          </wp:inline>
        </w:drawing>
      </w:r>
    </w:p>
    <w:p w14:paraId="24370925" w14:textId="77777777" w:rsidR="00BD0C9C" w:rsidRPr="00BC7257" w:rsidRDefault="00BD0C9C" w:rsidP="00BD0C9C">
      <w:pPr>
        <w:rPr>
          <w:rFonts w:ascii="Calibri" w:hAnsi="Calibri" w:cs="Calibri"/>
          <w:caps/>
          <w:color w:val="1F3763" w:themeColor="accent1" w:themeShade="7F"/>
          <w:spacing w:val="15"/>
        </w:rPr>
      </w:pPr>
      <w:r w:rsidRPr="00BC7257">
        <w:rPr>
          <w:noProof/>
        </w:rPr>
        <w:drawing>
          <wp:inline distT="0" distB="0" distL="0" distR="0" wp14:anchorId="702F03D9" wp14:editId="56B396F0">
            <wp:extent cx="5943600" cy="4438650"/>
            <wp:effectExtent l="0" t="0" r="0" b="0"/>
            <wp:docPr id="49" name="Picture 4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with low confidence"/>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943600" cy="4438650"/>
                    </a:xfrm>
                    <a:prstGeom prst="rect">
                      <a:avLst/>
                    </a:prstGeom>
                    <a:noFill/>
                    <a:ln>
                      <a:noFill/>
                    </a:ln>
                  </pic:spPr>
                </pic:pic>
              </a:graphicData>
            </a:graphic>
          </wp:inline>
        </w:drawing>
      </w:r>
    </w:p>
    <w:p w14:paraId="6E66A2B6" w14:textId="77777777" w:rsidR="00BD0C9C" w:rsidRPr="00BC7257" w:rsidRDefault="00BD0C9C" w:rsidP="00BD0C9C">
      <w:pPr>
        <w:rPr>
          <w:rFonts w:ascii="Calibri" w:hAnsi="Calibri" w:cs="Calibri"/>
          <w:caps/>
          <w:color w:val="1F3763" w:themeColor="accent1" w:themeShade="7F"/>
          <w:spacing w:val="15"/>
        </w:rPr>
      </w:pPr>
      <w:r w:rsidRPr="00BC7257">
        <w:rPr>
          <w:rFonts w:ascii="Calibri" w:hAnsi="Calibri" w:cs="Calibri"/>
          <w:caps/>
          <w:color w:val="1F3763" w:themeColor="accent1" w:themeShade="7F"/>
          <w:spacing w:val="15"/>
        </w:rPr>
        <w:br w:type="page"/>
      </w:r>
    </w:p>
    <w:p w14:paraId="34877A02" w14:textId="2D09F948" w:rsidR="00AC6E7C" w:rsidRPr="00087021" w:rsidRDefault="00FF7E83" w:rsidP="00AC6E7C">
      <w:pPr>
        <w:pStyle w:val="Heading2"/>
        <w:rPr>
          <w:rFonts w:ascii="Calibri" w:hAnsi="Calibri" w:cs="Calibri"/>
          <w:sz w:val="22"/>
          <w:szCs w:val="22"/>
        </w:rPr>
      </w:pPr>
      <w:bookmarkStart w:id="22" w:name="_Toc121913233"/>
      <w:r>
        <w:rPr>
          <w:rFonts w:ascii="Calibri" w:hAnsi="Calibri" w:cs="Calibri"/>
          <w:sz w:val="22"/>
          <w:szCs w:val="22"/>
        </w:rPr>
        <w:t>TIER</w:t>
      </w:r>
      <w:r w:rsidR="00D54491">
        <w:rPr>
          <w:rFonts w:ascii="Calibri" w:hAnsi="Calibri" w:cs="Calibri"/>
          <w:sz w:val="22"/>
          <w:szCs w:val="22"/>
        </w:rPr>
        <w:t xml:space="preserve"> 2 SKILLS CHECK SCENARIO # 2 – SITUATION</w:t>
      </w:r>
      <w:bookmarkEnd w:id="22"/>
      <w:r w:rsidR="00D54491">
        <w:rPr>
          <w:rFonts w:ascii="Calibri" w:hAnsi="Calibri" w:cs="Calibri"/>
          <w:sz w:val="22"/>
          <w:szCs w:val="22"/>
        </w:rPr>
        <w:t xml:space="preserve"> </w:t>
      </w:r>
    </w:p>
    <w:p w14:paraId="4217A086" w14:textId="129B3A5B" w:rsidR="00BD0C9C" w:rsidRPr="00AC6E7C" w:rsidRDefault="00BD0C9C" w:rsidP="00BD0C9C">
      <w:pPr>
        <w:rPr>
          <w:rFonts w:ascii="Calibri" w:hAnsi="Calibri" w:cs="Calibri"/>
          <w:sz w:val="22"/>
          <w:szCs w:val="22"/>
        </w:rPr>
      </w:pPr>
      <w:r w:rsidRPr="00AC6E7C">
        <w:rPr>
          <w:rFonts w:ascii="Calibri" w:hAnsi="Calibri" w:cs="Calibri"/>
          <w:sz w:val="22"/>
          <w:szCs w:val="22"/>
        </w:rPr>
        <w:t xml:space="preserve">ID: Tara Overwatch (Battle Roster # TO2234 and Last 4 of SSN is 2234). Female, U.S. Army and assigned to 1-234 Infantry. No </w:t>
      </w:r>
      <w:r w:rsidR="00764BAD">
        <w:rPr>
          <w:rFonts w:ascii="Calibri" w:hAnsi="Calibri" w:cs="Calibri"/>
          <w:sz w:val="22"/>
          <w:szCs w:val="22"/>
        </w:rPr>
        <w:t>k</w:t>
      </w:r>
      <w:r w:rsidRPr="00AC6E7C">
        <w:rPr>
          <w:rFonts w:ascii="Calibri" w:hAnsi="Calibri" w:cs="Calibri"/>
          <w:sz w:val="22"/>
          <w:szCs w:val="22"/>
        </w:rPr>
        <w:t xml:space="preserve">nown </w:t>
      </w:r>
      <w:r w:rsidR="00764BAD">
        <w:rPr>
          <w:rFonts w:ascii="Calibri" w:hAnsi="Calibri" w:cs="Calibri"/>
          <w:sz w:val="22"/>
          <w:szCs w:val="22"/>
        </w:rPr>
        <w:t>d</w:t>
      </w:r>
      <w:r w:rsidRPr="00AC6E7C">
        <w:rPr>
          <w:rFonts w:ascii="Calibri" w:hAnsi="Calibri" w:cs="Calibri"/>
          <w:sz w:val="22"/>
          <w:szCs w:val="22"/>
        </w:rPr>
        <w:t xml:space="preserve">rug </w:t>
      </w:r>
      <w:proofErr w:type="gramStart"/>
      <w:r w:rsidR="00764BAD">
        <w:rPr>
          <w:rFonts w:ascii="Calibri" w:hAnsi="Calibri" w:cs="Calibri"/>
          <w:sz w:val="22"/>
          <w:szCs w:val="22"/>
        </w:rPr>
        <w:t>a</w:t>
      </w:r>
      <w:r w:rsidRPr="00AC6E7C">
        <w:rPr>
          <w:rFonts w:ascii="Calibri" w:hAnsi="Calibri" w:cs="Calibri"/>
          <w:sz w:val="22"/>
          <w:szCs w:val="22"/>
        </w:rPr>
        <w:t>llergies</w:t>
      </w:r>
      <w:r w:rsidR="00764BAD">
        <w:rPr>
          <w:rFonts w:ascii="Calibri" w:hAnsi="Calibri" w:cs="Calibri"/>
          <w:sz w:val="22"/>
          <w:szCs w:val="22"/>
        </w:rPr>
        <w:t xml:space="preserve">  (</w:t>
      </w:r>
      <w:proofErr w:type="gramEnd"/>
      <w:r w:rsidR="00764BAD">
        <w:rPr>
          <w:rFonts w:ascii="Calibri" w:hAnsi="Calibri" w:cs="Calibri"/>
          <w:sz w:val="22"/>
          <w:szCs w:val="22"/>
        </w:rPr>
        <w:t>NKDA)</w:t>
      </w:r>
      <w:r w:rsidRPr="00AC6E7C">
        <w:rPr>
          <w:rFonts w:ascii="Calibri" w:hAnsi="Calibri" w:cs="Calibri"/>
          <w:sz w:val="22"/>
          <w:szCs w:val="22"/>
        </w:rPr>
        <w:t>. Date of Injury: 5 Jan 2010. Time of Injury: 1200L</w:t>
      </w:r>
      <w:r w:rsidR="00764BAD">
        <w:rPr>
          <w:rFonts w:ascii="Calibri" w:hAnsi="Calibri" w:cs="Calibri"/>
          <w:sz w:val="22"/>
          <w:szCs w:val="22"/>
        </w:rPr>
        <w:t xml:space="preserve"> </w:t>
      </w:r>
      <w:r w:rsidRPr="00AC6E7C">
        <w:rPr>
          <w:rFonts w:ascii="Calibri" w:hAnsi="Calibri" w:cs="Calibri"/>
          <w:sz w:val="22"/>
          <w:szCs w:val="22"/>
        </w:rPr>
        <w:t>(local). Evacuation Category: Urgent</w:t>
      </w:r>
      <w:r w:rsidR="00764BAD">
        <w:rPr>
          <w:rFonts w:ascii="Calibri" w:hAnsi="Calibri" w:cs="Calibri"/>
          <w:sz w:val="22"/>
          <w:szCs w:val="22"/>
        </w:rPr>
        <w:t>.</w:t>
      </w:r>
    </w:p>
    <w:p w14:paraId="1F760A7A" w14:textId="5AD10367" w:rsidR="00BD0C9C" w:rsidRPr="00AC6E7C" w:rsidRDefault="00BD0C9C" w:rsidP="00BD0C9C">
      <w:pPr>
        <w:rPr>
          <w:rFonts w:ascii="Calibri" w:hAnsi="Calibri" w:cs="Calibri"/>
          <w:sz w:val="22"/>
          <w:szCs w:val="22"/>
        </w:rPr>
      </w:pPr>
      <w:r w:rsidRPr="00AC6E7C">
        <w:rPr>
          <w:rFonts w:ascii="Calibri" w:hAnsi="Calibri" w:cs="Calibri"/>
          <w:sz w:val="22"/>
          <w:szCs w:val="22"/>
        </w:rPr>
        <w:t>A 22 y/o female in your squad sustained multiple gunshot wounds to the right arm, chest, and right upper thigh when your dismounted patrol was ambushed outside the base</w:t>
      </w:r>
      <w:r w:rsidRPr="00AC6E7C" w:rsidDel="00032522">
        <w:rPr>
          <w:rFonts w:ascii="Calibri" w:hAnsi="Calibri" w:cs="Calibri"/>
          <w:sz w:val="22"/>
          <w:szCs w:val="22"/>
        </w:rPr>
        <w:t xml:space="preserve">. </w:t>
      </w:r>
      <w:r w:rsidRPr="00AC6E7C">
        <w:rPr>
          <w:rFonts w:ascii="Calibri" w:hAnsi="Calibri" w:cs="Calibri"/>
          <w:sz w:val="22"/>
          <w:szCs w:val="22"/>
        </w:rPr>
        <w:t>After your squad maneuvered through the ambush, you return</w:t>
      </w:r>
      <w:r>
        <w:rPr>
          <w:rFonts w:ascii="Calibri" w:hAnsi="Calibri" w:cs="Calibri"/>
          <w:sz w:val="22"/>
          <w:szCs w:val="22"/>
        </w:rPr>
        <w:t>ed</w:t>
      </w:r>
      <w:r w:rsidRPr="00AC6E7C">
        <w:rPr>
          <w:rFonts w:ascii="Calibri" w:hAnsi="Calibri" w:cs="Calibri"/>
          <w:sz w:val="22"/>
          <w:szCs w:val="22"/>
        </w:rPr>
        <w:t xml:space="preserve"> to assist the wounded and you found her </w:t>
      </w:r>
      <w:r w:rsidR="00861218">
        <w:rPr>
          <w:rFonts w:ascii="Calibri" w:hAnsi="Calibri" w:cs="Calibri"/>
          <w:sz w:val="22"/>
          <w:szCs w:val="22"/>
        </w:rPr>
        <w:t>t</w:t>
      </w:r>
      <w:r w:rsidRPr="00AC6E7C">
        <w:rPr>
          <w:rFonts w:ascii="Calibri" w:hAnsi="Calibri" w:cs="Calibri"/>
          <w:sz w:val="22"/>
          <w:szCs w:val="22"/>
        </w:rPr>
        <w:t>rying to apply a tourniquet to her right upper thigh. She was alert, quite vocal with her frustration at being injured</w:t>
      </w:r>
      <w:r w:rsidR="00991F9C">
        <w:rPr>
          <w:rFonts w:ascii="Calibri" w:hAnsi="Calibri" w:cs="Calibri"/>
          <w:sz w:val="22"/>
          <w:szCs w:val="22"/>
        </w:rPr>
        <w:t>,</w:t>
      </w:r>
      <w:r w:rsidRPr="00AC6E7C">
        <w:rPr>
          <w:rFonts w:ascii="Calibri" w:hAnsi="Calibri" w:cs="Calibri"/>
          <w:sz w:val="22"/>
          <w:szCs w:val="22"/>
        </w:rPr>
        <w:t xml:space="preserve"> and thankful for your offers to help her. She says she is in extreme pain. Your assessment reveal</w:t>
      </w:r>
      <w:r w:rsidR="00991F9C">
        <w:rPr>
          <w:rFonts w:ascii="Calibri" w:hAnsi="Calibri" w:cs="Calibri"/>
          <w:sz w:val="22"/>
          <w:szCs w:val="22"/>
        </w:rPr>
        <w:t>s</w:t>
      </w:r>
      <w:r w:rsidRPr="00AC6E7C">
        <w:rPr>
          <w:rFonts w:ascii="Calibri" w:hAnsi="Calibri" w:cs="Calibri"/>
          <w:sz w:val="22"/>
          <w:szCs w:val="22"/>
        </w:rPr>
        <w:t xml:space="preserve"> bleeding in the right upper extremity from a gunshot wound in </w:t>
      </w:r>
      <w:r w:rsidR="00A65A04">
        <w:rPr>
          <w:rFonts w:ascii="Calibri" w:hAnsi="Calibri" w:cs="Calibri"/>
          <w:sz w:val="22"/>
          <w:szCs w:val="22"/>
        </w:rPr>
        <w:t xml:space="preserve">the </w:t>
      </w:r>
      <w:r w:rsidRPr="00AC6E7C">
        <w:rPr>
          <w:rFonts w:ascii="Calibri" w:hAnsi="Calibri" w:cs="Calibri"/>
          <w:sz w:val="22"/>
          <w:szCs w:val="22"/>
        </w:rPr>
        <w:t xml:space="preserve">arm with entrance and exit wounds and a gunshot wound to the right anterior chest with no exit wound. On her leg, there </w:t>
      </w:r>
      <w:r w:rsidR="00A65A04">
        <w:rPr>
          <w:rFonts w:ascii="Calibri" w:hAnsi="Calibri" w:cs="Calibri"/>
          <w:sz w:val="22"/>
          <w:szCs w:val="22"/>
        </w:rPr>
        <w:t>i</w:t>
      </w:r>
      <w:r w:rsidRPr="00AC6E7C">
        <w:rPr>
          <w:rFonts w:ascii="Calibri" w:hAnsi="Calibri" w:cs="Calibri"/>
          <w:sz w:val="22"/>
          <w:szCs w:val="22"/>
        </w:rPr>
        <w:t xml:space="preserve">s </w:t>
      </w:r>
      <w:r w:rsidR="003E4F99" w:rsidRPr="00AC6E7C">
        <w:rPr>
          <w:rFonts w:ascii="Calibri" w:hAnsi="Calibri" w:cs="Calibri"/>
          <w:sz w:val="22"/>
          <w:szCs w:val="22"/>
        </w:rPr>
        <w:t>a</w:t>
      </w:r>
      <w:r w:rsidRPr="00AC6E7C">
        <w:rPr>
          <w:rFonts w:ascii="Calibri" w:hAnsi="Calibri" w:cs="Calibri"/>
          <w:sz w:val="22"/>
          <w:szCs w:val="22"/>
        </w:rPr>
        <w:t xml:space="preserve"> gunshot wound and exit wound on the upper thigh. There </w:t>
      </w:r>
      <w:r w:rsidR="00A65A04">
        <w:rPr>
          <w:rFonts w:ascii="Calibri" w:hAnsi="Calibri" w:cs="Calibri"/>
          <w:sz w:val="22"/>
          <w:szCs w:val="22"/>
        </w:rPr>
        <w:t>i</w:t>
      </w:r>
      <w:r w:rsidRPr="00AC6E7C">
        <w:rPr>
          <w:rFonts w:ascii="Calibri" w:hAnsi="Calibri" w:cs="Calibri"/>
          <w:sz w:val="22"/>
          <w:szCs w:val="22"/>
        </w:rPr>
        <w:t>s a significant amount of blood on the ground under her leg. You assist her by tightening the tourniquet on the right thigh she was applying, which ha</w:t>
      </w:r>
      <w:r w:rsidR="0010448F">
        <w:rPr>
          <w:rFonts w:ascii="Calibri" w:hAnsi="Calibri" w:cs="Calibri"/>
          <w:sz w:val="22"/>
          <w:szCs w:val="22"/>
        </w:rPr>
        <w:t>s</w:t>
      </w:r>
      <w:r w:rsidRPr="00AC6E7C">
        <w:rPr>
          <w:rFonts w:ascii="Calibri" w:hAnsi="Calibri" w:cs="Calibri"/>
          <w:sz w:val="22"/>
          <w:szCs w:val="22"/>
        </w:rPr>
        <w:t xml:space="preserve"> stopped the flow of arterial blood. You place a tourniquet on her right upper arm and an occlusive dressing over the wound on her chest. Her radial pulse </w:t>
      </w:r>
      <w:r w:rsidR="0010448F">
        <w:rPr>
          <w:rFonts w:ascii="Calibri" w:hAnsi="Calibri" w:cs="Calibri"/>
          <w:sz w:val="22"/>
          <w:szCs w:val="22"/>
        </w:rPr>
        <w:t>i</w:t>
      </w:r>
      <w:r w:rsidRPr="00AC6E7C">
        <w:rPr>
          <w:rFonts w:ascii="Calibri" w:hAnsi="Calibri" w:cs="Calibri"/>
          <w:sz w:val="22"/>
          <w:szCs w:val="22"/>
        </w:rPr>
        <w:t xml:space="preserve">s 115 and strong; her respiratory rate </w:t>
      </w:r>
      <w:r w:rsidR="00862387">
        <w:rPr>
          <w:rFonts w:ascii="Calibri" w:hAnsi="Calibri" w:cs="Calibri"/>
          <w:sz w:val="22"/>
          <w:szCs w:val="22"/>
        </w:rPr>
        <w:t>i</w:t>
      </w:r>
      <w:r w:rsidRPr="00AC6E7C">
        <w:rPr>
          <w:rFonts w:ascii="Calibri" w:hAnsi="Calibri" w:cs="Calibri"/>
          <w:sz w:val="22"/>
          <w:szCs w:val="22"/>
        </w:rPr>
        <w:t xml:space="preserve">s 18. You </w:t>
      </w:r>
      <w:r w:rsidR="004D3CFD">
        <w:rPr>
          <w:rFonts w:ascii="Calibri" w:hAnsi="Calibri" w:cs="Calibri"/>
          <w:sz w:val="22"/>
          <w:szCs w:val="22"/>
        </w:rPr>
        <w:t>administer</w:t>
      </w:r>
      <w:r>
        <w:rPr>
          <w:rFonts w:ascii="Calibri" w:hAnsi="Calibri" w:cs="Calibri"/>
          <w:sz w:val="22"/>
          <w:szCs w:val="22"/>
        </w:rPr>
        <w:t xml:space="preserve"> </w:t>
      </w:r>
      <w:r w:rsidRPr="00AC6E7C">
        <w:rPr>
          <w:rFonts w:ascii="Calibri" w:hAnsi="Calibri" w:cs="Calibri"/>
          <w:sz w:val="22"/>
          <w:szCs w:val="22"/>
        </w:rPr>
        <w:t>a combat pill pack. You g</w:t>
      </w:r>
      <w:r w:rsidR="00862387">
        <w:rPr>
          <w:rFonts w:ascii="Calibri" w:hAnsi="Calibri" w:cs="Calibri"/>
          <w:sz w:val="22"/>
          <w:szCs w:val="22"/>
        </w:rPr>
        <w:t>e</w:t>
      </w:r>
      <w:r w:rsidRPr="00AC6E7C">
        <w:rPr>
          <w:rFonts w:ascii="Calibri" w:hAnsi="Calibri" w:cs="Calibri"/>
          <w:sz w:val="22"/>
          <w:szCs w:val="22"/>
        </w:rPr>
        <w:t xml:space="preserve">t her onto a litter and place dressings on her arm and thigh wounds and get her into a hypothermia prevention management kit. While awaiting plans to move her to a centralized location, you fill out the TC3 card. </w:t>
      </w:r>
    </w:p>
    <w:p w14:paraId="5B23DAA3" w14:textId="036202C5" w:rsidR="00CA1D3C" w:rsidRDefault="00BD0C9C" w:rsidP="00BD0C9C">
      <w:pPr>
        <w:rPr>
          <w:rFonts w:ascii="Calibri" w:hAnsi="Calibri" w:cs="Calibri"/>
          <w:sz w:val="22"/>
          <w:szCs w:val="22"/>
        </w:rPr>
      </w:pPr>
      <w:r w:rsidRPr="00AC6E7C">
        <w:rPr>
          <w:rFonts w:ascii="Calibri" w:hAnsi="Calibri" w:cs="Calibri"/>
          <w:sz w:val="22"/>
          <w:szCs w:val="22"/>
        </w:rPr>
        <w:t xml:space="preserve">Your platoon medic </w:t>
      </w:r>
      <w:r w:rsidR="00CA1D3C">
        <w:rPr>
          <w:rFonts w:ascii="Calibri" w:hAnsi="Calibri" w:cs="Calibri"/>
          <w:sz w:val="22"/>
          <w:szCs w:val="22"/>
        </w:rPr>
        <w:t>head</w:t>
      </w:r>
      <w:r w:rsidR="00862387">
        <w:rPr>
          <w:rFonts w:ascii="Calibri" w:hAnsi="Calibri" w:cs="Calibri"/>
          <w:sz w:val="22"/>
          <w:szCs w:val="22"/>
        </w:rPr>
        <w:t>s</w:t>
      </w:r>
      <w:r w:rsidRPr="00AC6E7C">
        <w:rPr>
          <w:rFonts w:ascii="Calibri" w:hAnsi="Calibri" w:cs="Calibri"/>
          <w:sz w:val="22"/>
          <w:szCs w:val="22"/>
        </w:rPr>
        <w:t xml:space="preserve"> your way to check on your patient and to see if you need assistance. He want</w:t>
      </w:r>
      <w:r w:rsidR="00862387">
        <w:rPr>
          <w:rFonts w:ascii="Calibri" w:hAnsi="Calibri" w:cs="Calibri"/>
          <w:sz w:val="22"/>
          <w:szCs w:val="22"/>
        </w:rPr>
        <w:t>s</w:t>
      </w:r>
      <w:r w:rsidRPr="00AC6E7C">
        <w:rPr>
          <w:rFonts w:ascii="Calibri" w:hAnsi="Calibri" w:cs="Calibri"/>
          <w:sz w:val="22"/>
          <w:szCs w:val="22"/>
        </w:rPr>
        <w:t xml:space="preserve"> to consolidate all the patients at the CCP (Casualty Collection Point) to prepare them for evacuation. You work together to move the patient to the </w:t>
      </w:r>
      <w:r w:rsidRPr="00AC6E7C" w:rsidDel="003E4F99">
        <w:rPr>
          <w:rFonts w:ascii="Calibri" w:hAnsi="Calibri" w:cs="Calibri"/>
          <w:sz w:val="22"/>
          <w:szCs w:val="22"/>
        </w:rPr>
        <w:t>CCP</w:t>
      </w:r>
      <w:r w:rsidR="003E4F99" w:rsidRPr="00AC6E7C">
        <w:rPr>
          <w:rFonts w:ascii="Calibri" w:hAnsi="Calibri" w:cs="Calibri"/>
          <w:sz w:val="22"/>
          <w:szCs w:val="22"/>
        </w:rPr>
        <w:t>,</w:t>
      </w:r>
      <w:r w:rsidRPr="00AC6E7C">
        <w:rPr>
          <w:rFonts w:ascii="Calibri" w:hAnsi="Calibri" w:cs="Calibri"/>
          <w:sz w:val="22"/>
          <w:szCs w:val="22"/>
        </w:rPr>
        <w:t xml:space="preserve"> but you</w:t>
      </w:r>
      <w:r w:rsidR="00862387">
        <w:rPr>
          <w:rFonts w:ascii="Calibri" w:hAnsi="Calibri" w:cs="Calibri"/>
          <w:sz w:val="22"/>
          <w:szCs w:val="22"/>
        </w:rPr>
        <w:t>’</w:t>
      </w:r>
      <w:r w:rsidR="000836D8" w:rsidRPr="00AC6E7C">
        <w:rPr>
          <w:rFonts w:ascii="Calibri" w:hAnsi="Calibri" w:cs="Calibri"/>
          <w:sz w:val="22"/>
          <w:szCs w:val="22"/>
        </w:rPr>
        <w:t>r</w:t>
      </w:r>
      <w:r w:rsidRPr="00AC6E7C">
        <w:rPr>
          <w:rFonts w:ascii="Calibri" w:hAnsi="Calibri" w:cs="Calibri"/>
          <w:sz w:val="22"/>
          <w:szCs w:val="22"/>
        </w:rPr>
        <w:t>e needed back on the line for security, as your leadership is concerned about another attack. The medic quickly review</w:t>
      </w:r>
      <w:r w:rsidR="003725ED">
        <w:rPr>
          <w:rFonts w:ascii="Calibri" w:hAnsi="Calibri" w:cs="Calibri"/>
          <w:sz w:val="22"/>
          <w:szCs w:val="22"/>
        </w:rPr>
        <w:t>s</w:t>
      </w:r>
      <w:r w:rsidRPr="00AC6E7C">
        <w:rPr>
          <w:rFonts w:ascii="Calibri" w:hAnsi="Calibri" w:cs="Calibri"/>
          <w:sz w:val="22"/>
          <w:szCs w:val="22"/>
        </w:rPr>
        <w:t xml:space="preserve"> your TC3 card and ask</w:t>
      </w:r>
      <w:r w:rsidR="003725ED">
        <w:rPr>
          <w:rFonts w:ascii="Calibri" w:hAnsi="Calibri" w:cs="Calibri"/>
          <w:sz w:val="22"/>
          <w:szCs w:val="22"/>
        </w:rPr>
        <w:t>s</w:t>
      </w:r>
      <w:r w:rsidRPr="00AC6E7C">
        <w:rPr>
          <w:rFonts w:ascii="Calibri" w:hAnsi="Calibri" w:cs="Calibri"/>
          <w:sz w:val="22"/>
          <w:szCs w:val="22"/>
        </w:rPr>
        <w:t xml:space="preserve"> you for a handoff brief. </w:t>
      </w:r>
    </w:p>
    <w:p w14:paraId="0E7C9CFA" w14:textId="1DC9A0A0" w:rsidR="00BD0C9C" w:rsidRPr="00AC6E7C" w:rsidRDefault="00BD0C9C" w:rsidP="00BD0C9C">
      <w:pPr>
        <w:rPr>
          <w:rFonts w:ascii="Calibri" w:hAnsi="Calibri" w:cs="Calibri"/>
          <w:sz w:val="22"/>
          <w:szCs w:val="22"/>
        </w:rPr>
      </w:pPr>
      <w:r w:rsidRPr="00AC6E7C">
        <w:rPr>
          <w:rFonts w:ascii="Calibri" w:hAnsi="Calibri" w:cs="Calibri"/>
          <w:sz w:val="22"/>
          <w:szCs w:val="22"/>
        </w:rPr>
        <w:t xml:space="preserve">Please give an oral handoff to the medic using the MIST format. </w:t>
      </w:r>
    </w:p>
    <w:p w14:paraId="30598140" w14:textId="141FA00D" w:rsidR="00BD0C9C" w:rsidRPr="00BC7257" w:rsidRDefault="00BD0C9C" w:rsidP="00BD0C9C">
      <w:pPr>
        <w:rPr>
          <w:rFonts w:ascii="Calibri" w:hAnsi="Calibri" w:cs="Calibri"/>
        </w:rPr>
      </w:pPr>
      <w:r w:rsidRPr="00BC7257">
        <w:rPr>
          <w:rFonts w:ascii="Calibri" w:hAnsi="Calibri" w:cs="Calibri"/>
        </w:rPr>
        <w:br w:type="page"/>
      </w:r>
    </w:p>
    <w:p w14:paraId="107754B0" w14:textId="71B3CDB3" w:rsidR="00CA1D3C" w:rsidRPr="00087021" w:rsidRDefault="00FF7E83" w:rsidP="00CA1D3C">
      <w:pPr>
        <w:pStyle w:val="Heading2"/>
        <w:rPr>
          <w:rFonts w:ascii="Calibri" w:hAnsi="Calibri" w:cs="Calibri"/>
          <w:sz w:val="22"/>
          <w:szCs w:val="22"/>
        </w:rPr>
      </w:pPr>
      <w:bookmarkStart w:id="23" w:name="_Toc121913234"/>
      <w:r>
        <w:rPr>
          <w:rFonts w:ascii="Calibri" w:hAnsi="Calibri" w:cs="Calibri"/>
          <w:sz w:val="22"/>
          <w:szCs w:val="22"/>
        </w:rPr>
        <w:t>TIER</w:t>
      </w:r>
      <w:r w:rsidR="00D54491">
        <w:rPr>
          <w:rFonts w:ascii="Calibri" w:hAnsi="Calibri" w:cs="Calibri"/>
          <w:sz w:val="22"/>
          <w:szCs w:val="22"/>
        </w:rPr>
        <w:t xml:space="preserve"> 2 SKILLS CHECK SCENARIO # 2 – SITUATION</w:t>
      </w:r>
      <w:bookmarkEnd w:id="23"/>
      <w:r w:rsidR="00D54491">
        <w:rPr>
          <w:rFonts w:ascii="Calibri" w:hAnsi="Calibri" w:cs="Calibri"/>
          <w:sz w:val="22"/>
          <w:szCs w:val="22"/>
        </w:rPr>
        <w:t xml:space="preserve"> </w:t>
      </w:r>
    </w:p>
    <w:p w14:paraId="0E24F530" w14:textId="1D6D9973" w:rsidR="00BD0C9C" w:rsidRPr="00CA1D3C" w:rsidRDefault="00BD0C9C" w:rsidP="00BD0C9C">
      <w:pPr>
        <w:rPr>
          <w:rFonts w:ascii="Calibri" w:hAnsi="Calibri" w:cs="Calibri"/>
          <w:sz w:val="22"/>
          <w:szCs w:val="22"/>
        </w:rPr>
      </w:pPr>
      <w:r w:rsidRPr="00CA1D3C">
        <w:rPr>
          <w:rFonts w:ascii="Calibri" w:hAnsi="Calibri" w:cs="Calibri"/>
          <w:sz w:val="22"/>
          <w:szCs w:val="22"/>
        </w:rPr>
        <w:t xml:space="preserve">ID: </w:t>
      </w:r>
      <w:proofErr w:type="spellStart"/>
      <w:r w:rsidRPr="00CA1D3C">
        <w:rPr>
          <w:rFonts w:ascii="Calibri" w:hAnsi="Calibri" w:cs="Calibri"/>
          <w:sz w:val="22"/>
          <w:szCs w:val="22"/>
        </w:rPr>
        <w:t>Taavon</w:t>
      </w:r>
      <w:proofErr w:type="spellEnd"/>
      <w:r w:rsidRPr="00CA1D3C">
        <w:rPr>
          <w:rFonts w:ascii="Calibri" w:hAnsi="Calibri" w:cs="Calibri"/>
          <w:sz w:val="22"/>
          <w:szCs w:val="22"/>
        </w:rPr>
        <w:t xml:space="preserve"> Overlord (Battle Roster # TO2235 and Last 4 of SSN is 2235). Male, U.S. Army and assigned to 1-234 Infantry. No known drug allergies (NKDA). Date of Injury: 6 Jan 2010. Time of Injury: 1300L</w:t>
      </w:r>
      <w:r w:rsidR="001E2919">
        <w:rPr>
          <w:rFonts w:ascii="Calibri" w:hAnsi="Calibri" w:cs="Calibri"/>
          <w:sz w:val="22"/>
          <w:szCs w:val="22"/>
        </w:rPr>
        <w:t xml:space="preserve"> </w:t>
      </w:r>
      <w:r w:rsidRPr="00CA1D3C">
        <w:rPr>
          <w:rFonts w:ascii="Calibri" w:hAnsi="Calibri" w:cs="Calibri"/>
          <w:sz w:val="22"/>
          <w:szCs w:val="22"/>
        </w:rPr>
        <w:t>(local). Evacuation Category: Urgent</w:t>
      </w:r>
      <w:r w:rsidR="001E2919">
        <w:rPr>
          <w:rFonts w:ascii="Calibri" w:hAnsi="Calibri" w:cs="Calibri"/>
          <w:sz w:val="22"/>
          <w:szCs w:val="22"/>
        </w:rPr>
        <w:t>.</w:t>
      </w:r>
    </w:p>
    <w:p w14:paraId="3ADEFAE5" w14:textId="159B68B5" w:rsidR="00BD0C9C" w:rsidRPr="00CA1D3C" w:rsidRDefault="00BD0C9C" w:rsidP="00BD0C9C">
      <w:pPr>
        <w:rPr>
          <w:rFonts w:ascii="Calibri" w:hAnsi="Calibri" w:cs="Calibri"/>
          <w:sz w:val="22"/>
          <w:szCs w:val="22"/>
        </w:rPr>
      </w:pPr>
      <w:r w:rsidRPr="00CA1D3C">
        <w:rPr>
          <w:rFonts w:ascii="Calibri" w:hAnsi="Calibri" w:cs="Calibri"/>
          <w:sz w:val="22"/>
          <w:szCs w:val="22"/>
        </w:rPr>
        <w:t xml:space="preserve">You were on patrol when your medic, a 25 y/o male, seemed to disappear in a cloud of dust 30 feet in front of you. After the dust settled, it was clear that your squad was struck by </w:t>
      </w:r>
      <w:r w:rsidR="003E4F99" w:rsidRPr="00CA1D3C">
        <w:rPr>
          <w:rFonts w:ascii="Calibri" w:hAnsi="Calibri" w:cs="Calibri"/>
          <w:sz w:val="22"/>
          <w:szCs w:val="22"/>
        </w:rPr>
        <w:t>an</w:t>
      </w:r>
      <w:r w:rsidRPr="00CA1D3C">
        <w:rPr>
          <w:rFonts w:ascii="Calibri" w:hAnsi="Calibri" w:cs="Calibri"/>
          <w:sz w:val="22"/>
          <w:szCs w:val="22"/>
        </w:rPr>
        <w:t xml:space="preserve"> improvised explosive device (IED)</w:t>
      </w:r>
      <w:r w:rsidRPr="00CA1D3C" w:rsidDel="00032522">
        <w:rPr>
          <w:rFonts w:ascii="Calibri" w:hAnsi="Calibri" w:cs="Calibri"/>
          <w:sz w:val="22"/>
          <w:szCs w:val="22"/>
        </w:rPr>
        <w:t>.</w:t>
      </w:r>
      <w:r w:rsidR="00032522" w:rsidRPr="00CA1D3C">
        <w:rPr>
          <w:rFonts w:ascii="Calibri" w:hAnsi="Calibri" w:cs="Calibri"/>
          <w:sz w:val="22"/>
          <w:szCs w:val="22"/>
        </w:rPr>
        <w:t xml:space="preserve"> </w:t>
      </w:r>
      <w:r w:rsidRPr="00CA1D3C">
        <w:rPr>
          <w:rFonts w:ascii="Calibri" w:hAnsi="Calibri" w:cs="Calibri"/>
          <w:sz w:val="22"/>
          <w:szCs w:val="22"/>
        </w:rPr>
        <w:t>Once the scene was secure, you moved to him and were the first person at his side. You found his left lower leg was completely blown off at the level of the mid-shin and his right leg is flopping around with an open fracture and bones sticking out. He appears confused but responds to your voice. He is not able to answer your questions because</w:t>
      </w:r>
      <w:r w:rsidR="001E2919">
        <w:rPr>
          <w:rFonts w:ascii="Calibri" w:hAnsi="Calibri" w:cs="Calibri"/>
          <w:sz w:val="22"/>
          <w:szCs w:val="22"/>
        </w:rPr>
        <w:t xml:space="preserve"> he</w:t>
      </w:r>
      <w:r w:rsidRPr="00CA1D3C">
        <w:rPr>
          <w:rFonts w:ascii="Calibri" w:hAnsi="Calibri" w:cs="Calibri"/>
          <w:sz w:val="22"/>
          <w:szCs w:val="22"/>
        </w:rPr>
        <w:t xml:space="preserve"> is having difficulty breathing and catching his breath. You place tourniquets on both legs, but it appears that he lost a lot of blood before you got the tourniquets on. Your squad leader coordinate</w:t>
      </w:r>
      <w:r w:rsidR="001E2919">
        <w:rPr>
          <w:rFonts w:ascii="Calibri" w:hAnsi="Calibri" w:cs="Calibri"/>
          <w:sz w:val="22"/>
          <w:szCs w:val="22"/>
        </w:rPr>
        <w:t>s</w:t>
      </w:r>
      <w:r w:rsidRPr="00CA1D3C">
        <w:rPr>
          <w:rFonts w:ascii="Calibri" w:hAnsi="Calibri" w:cs="Calibri"/>
          <w:sz w:val="22"/>
          <w:szCs w:val="22"/>
        </w:rPr>
        <w:t xml:space="preserve"> for a litter to be assembled and you and your teammates move him to cover. You complete your blood sweeps and f</w:t>
      </w:r>
      <w:r w:rsidR="001E2919">
        <w:rPr>
          <w:rFonts w:ascii="Calibri" w:hAnsi="Calibri" w:cs="Calibri"/>
          <w:sz w:val="22"/>
          <w:szCs w:val="22"/>
        </w:rPr>
        <w:t>in</w:t>
      </w:r>
      <w:r w:rsidRPr="00CA1D3C">
        <w:rPr>
          <w:rFonts w:ascii="Calibri" w:hAnsi="Calibri" w:cs="Calibri"/>
          <w:sz w:val="22"/>
          <w:szCs w:val="22"/>
        </w:rPr>
        <w:t xml:space="preserve">d no additional bleeding or wounds. You observe unequal rise and fall of the chest with tracheal deviation to the patient’s right side. You perform a needle decompression on the right side, which improves the </w:t>
      </w:r>
      <w:r w:rsidR="00F96CBA" w:rsidRPr="00CA1D3C">
        <w:rPr>
          <w:rFonts w:ascii="Calibri" w:hAnsi="Calibri" w:cs="Calibri"/>
          <w:sz w:val="22"/>
          <w:szCs w:val="22"/>
        </w:rPr>
        <w:t xml:space="preserve">patient’s </w:t>
      </w:r>
      <w:r w:rsidRPr="00CA1D3C">
        <w:rPr>
          <w:rFonts w:ascii="Calibri" w:hAnsi="Calibri" w:cs="Calibri"/>
          <w:sz w:val="22"/>
          <w:szCs w:val="22"/>
        </w:rPr>
        <w:t>breathing</w:t>
      </w:r>
      <w:r w:rsidR="001E2919">
        <w:rPr>
          <w:rFonts w:ascii="Calibri" w:hAnsi="Calibri" w:cs="Calibri"/>
          <w:sz w:val="22"/>
          <w:szCs w:val="22"/>
        </w:rPr>
        <w:t>,</w:t>
      </w:r>
      <w:r w:rsidRPr="00CA1D3C">
        <w:rPr>
          <w:rFonts w:ascii="Calibri" w:hAnsi="Calibri" w:cs="Calibri"/>
          <w:sz w:val="22"/>
          <w:szCs w:val="22"/>
        </w:rPr>
        <w:t xml:space="preserve"> and he becomes alert. His radial pulse is 140 and not very strong. You decide not to give pain medications. Evacuation </w:t>
      </w:r>
      <w:r w:rsidR="001E2919">
        <w:rPr>
          <w:rFonts w:ascii="Calibri" w:hAnsi="Calibri" w:cs="Calibri"/>
          <w:sz w:val="22"/>
          <w:szCs w:val="22"/>
        </w:rPr>
        <w:t>i</w:t>
      </w:r>
      <w:r w:rsidRPr="00CA1D3C">
        <w:rPr>
          <w:rFonts w:ascii="Calibri" w:hAnsi="Calibri" w:cs="Calibri"/>
          <w:sz w:val="22"/>
          <w:szCs w:val="22"/>
        </w:rPr>
        <w:t xml:space="preserve">s delayed due to security and the decision </w:t>
      </w:r>
      <w:r w:rsidR="001E2919">
        <w:rPr>
          <w:rFonts w:ascii="Calibri" w:hAnsi="Calibri" w:cs="Calibri"/>
          <w:sz w:val="22"/>
          <w:szCs w:val="22"/>
        </w:rPr>
        <w:t>i</w:t>
      </w:r>
      <w:r w:rsidRPr="00CA1D3C">
        <w:rPr>
          <w:rFonts w:ascii="Calibri" w:hAnsi="Calibri" w:cs="Calibri"/>
          <w:sz w:val="22"/>
          <w:szCs w:val="22"/>
        </w:rPr>
        <w:t>s made to move him by ground back to the base. In the back of the truck, you put him in a hypothermia prevention/treatment kit and splint his right leg fracture. You place pressure dressings on the wounds on both the right and left legs and administer his combat wound medicine pack.</w:t>
      </w:r>
    </w:p>
    <w:p w14:paraId="174BEF79" w14:textId="77777777" w:rsidR="00BD0C9C" w:rsidRPr="00CA1D3C" w:rsidRDefault="00BD0C9C" w:rsidP="00BD0C9C">
      <w:pPr>
        <w:rPr>
          <w:rFonts w:ascii="Calibri" w:hAnsi="Calibri" w:cs="Calibri"/>
          <w:sz w:val="22"/>
          <w:szCs w:val="22"/>
        </w:rPr>
      </w:pPr>
      <w:r w:rsidRPr="00CA1D3C">
        <w:rPr>
          <w:rFonts w:ascii="Calibri" w:hAnsi="Calibri" w:cs="Calibri"/>
          <w:sz w:val="22"/>
          <w:szCs w:val="22"/>
        </w:rPr>
        <w:t>You arrive at the aid station. Fill out the TCCC card and hand off the patient to the Battalion Surgeon using the MIST form.</w:t>
      </w:r>
    </w:p>
    <w:p w14:paraId="572EA4FC" w14:textId="729AABD5" w:rsidR="00BD0C9C" w:rsidRPr="00BC7257" w:rsidRDefault="00BD0C9C" w:rsidP="00BD0C9C">
      <w:pPr>
        <w:rPr>
          <w:rFonts w:ascii="Calibri" w:hAnsi="Calibri" w:cs="Calibri"/>
        </w:rPr>
      </w:pPr>
    </w:p>
    <w:p w14:paraId="7846605A" w14:textId="4F31A83A" w:rsidR="0048026C" w:rsidRPr="00BC7257" w:rsidRDefault="00BD0C9C" w:rsidP="0048026C">
      <w:pPr>
        <w:rPr>
          <w:rFonts w:ascii="Calibri" w:hAnsi="Calibri" w:cs="Calibri"/>
        </w:rPr>
      </w:pPr>
      <w:r w:rsidRPr="00BC7257">
        <w:rPr>
          <w:rFonts w:ascii="Calibri" w:hAnsi="Calibri" w:cs="Calibri"/>
        </w:rPr>
        <w:br w:type="page"/>
      </w:r>
      <w:bookmarkEnd w:id="12"/>
    </w:p>
    <w:p w14:paraId="65AB3D0F" w14:textId="0B3E39B5" w:rsidR="0048026C" w:rsidRPr="00354B4D" w:rsidRDefault="00D54491" w:rsidP="0048026C">
      <w:pPr>
        <w:pStyle w:val="Heading2"/>
        <w:rPr>
          <w:rFonts w:ascii="Calibri" w:hAnsi="Calibri" w:cs="Calibri"/>
          <w:sz w:val="22"/>
          <w:szCs w:val="22"/>
        </w:rPr>
      </w:pPr>
      <w:bookmarkStart w:id="24" w:name="_Toc72501692"/>
      <w:bookmarkStart w:id="25" w:name="_Toc121913235"/>
      <w:r>
        <w:rPr>
          <w:rFonts w:ascii="Calibri" w:hAnsi="Calibri" w:cs="Calibri"/>
          <w:sz w:val="22"/>
          <w:szCs w:val="22"/>
        </w:rPr>
        <w:t>PRACTICE EXERCISE CHECKLIST</w:t>
      </w:r>
      <w:bookmarkEnd w:id="25"/>
      <w:r>
        <w:rPr>
          <w:rFonts w:ascii="Calibri" w:hAnsi="Calibri" w:cs="Calibri"/>
          <w:sz w:val="22"/>
          <w:szCs w:val="22"/>
        </w:rPr>
        <w:t xml:space="preserve"> </w:t>
      </w:r>
      <w:bookmarkEnd w:id="24"/>
    </w:p>
    <w:p w14:paraId="7476A9D3" w14:textId="24EE723A" w:rsidR="0086078A" w:rsidRPr="00CA1D3C" w:rsidRDefault="0048026C" w:rsidP="00F74B85">
      <w:pPr>
        <w:spacing w:before="0" w:line="240" w:lineRule="auto"/>
        <w:ind w:right="-360"/>
        <w:rPr>
          <w:rFonts w:asciiTheme="minorHAnsi" w:hAnsiTheme="minorHAnsi" w:cstheme="minorHAnsi"/>
          <w:sz w:val="22"/>
          <w:szCs w:val="22"/>
        </w:rPr>
      </w:pPr>
      <w:r w:rsidRPr="00CA1D3C">
        <w:rPr>
          <w:rFonts w:asciiTheme="minorHAnsi" w:hAnsiTheme="minorHAnsi" w:cstheme="minorHAnsi"/>
          <w:sz w:val="22"/>
          <w:szCs w:val="22"/>
        </w:rPr>
        <w:t>Training Date: __________</w:t>
      </w:r>
      <w:r w:rsidRPr="00CA1D3C">
        <w:rPr>
          <w:rFonts w:asciiTheme="minorHAnsi" w:hAnsiTheme="minorHAnsi" w:cstheme="minorHAnsi"/>
          <w:sz w:val="22"/>
          <w:szCs w:val="22"/>
        </w:rPr>
        <w:tab/>
      </w:r>
      <w:r w:rsidR="0086078A" w:rsidRPr="00CA1D3C">
        <w:rPr>
          <w:rFonts w:asciiTheme="minorHAnsi" w:hAnsiTheme="minorHAnsi" w:cstheme="minorHAnsi"/>
          <w:sz w:val="22"/>
          <w:szCs w:val="22"/>
        </w:rPr>
        <w:tab/>
      </w:r>
    </w:p>
    <w:p w14:paraId="734F59D0" w14:textId="4D9F3690" w:rsidR="0048026C" w:rsidRPr="00CA1D3C" w:rsidRDefault="0086078A" w:rsidP="00F74B85">
      <w:pPr>
        <w:spacing w:line="240" w:lineRule="auto"/>
        <w:ind w:right="-360"/>
        <w:rPr>
          <w:rFonts w:asciiTheme="minorHAnsi" w:hAnsiTheme="minorHAnsi" w:cstheme="minorHAnsi"/>
          <w:sz w:val="22"/>
          <w:szCs w:val="22"/>
        </w:rPr>
      </w:pPr>
      <w:r w:rsidRPr="00CA1D3C">
        <w:rPr>
          <w:rFonts w:asciiTheme="minorHAnsi" w:hAnsiTheme="minorHAnsi" w:cstheme="minorHAnsi"/>
          <w:sz w:val="22"/>
          <w:szCs w:val="22"/>
        </w:rPr>
        <w:t>Observer ID:</w:t>
      </w:r>
      <w:r w:rsidR="00836A68" w:rsidRPr="00CA1D3C">
        <w:rPr>
          <w:rFonts w:asciiTheme="minorHAnsi" w:hAnsiTheme="minorHAnsi" w:cstheme="minorHAnsi"/>
          <w:sz w:val="22"/>
          <w:szCs w:val="22"/>
        </w:rPr>
        <w:t xml:space="preserve"> ___________</w:t>
      </w:r>
      <w:r w:rsidR="00836A68" w:rsidRPr="00CA1D3C">
        <w:rPr>
          <w:rFonts w:asciiTheme="minorHAnsi" w:hAnsiTheme="minorHAnsi" w:cstheme="minorHAnsi"/>
          <w:sz w:val="22"/>
          <w:szCs w:val="22"/>
        </w:rPr>
        <w:tab/>
      </w:r>
      <w:r w:rsidR="00836A68" w:rsidRPr="00CA1D3C">
        <w:rPr>
          <w:rFonts w:asciiTheme="minorHAnsi" w:hAnsiTheme="minorHAnsi" w:cstheme="minorHAnsi"/>
          <w:sz w:val="22"/>
          <w:szCs w:val="22"/>
        </w:rPr>
        <w:tab/>
      </w:r>
      <w:r w:rsidR="00F74B85">
        <w:rPr>
          <w:rFonts w:asciiTheme="minorHAnsi" w:hAnsiTheme="minorHAnsi" w:cstheme="minorHAnsi"/>
          <w:sz w:val="22"/>
          <w:szCs w:val="22"/>
        </w:rPr>
        <w:t xml:space="preserve"> </w:t>
      </w:r>
      <w:r w:rsidRPr="00CA1D3C">
        <w:rPr>
          <w:rFonts w:asciiTheme="minorHAnsi" w:hAnsiTheme="minorHAnsi" w:cstheme="minorHAnsi"/>
          <w:sz w:val="22"/>
          <w:szCs w:val="22"/>
        </w:rPr>
        <w:t>Sender</w:t>
      </w:r>
      <w:r w:rsidR="0048026C" w:rsidRPr="00CA1D3C">
        <w:rPr>
          <w:rFonts w:asciiTheme="minorHAnsi" w:hAnsiTheme="minorHAnsi" w:cstheme="minorHAnsi"/>
          <w:sz w:val="22"/>
          <w:szCs w:val="22"/>
        </w:rPr>
        <w:t xml:space="preserve"> ID: __________</w:t>
      </w:r>
      <w:r w:rsidRPr="00CA1D3C">
        <w:rPr>
          <w:rFonts w:asciiTheme="minorHAnsi" w:hAnsiTheme="minorHAnsi" w:cstheme="minorHAnsi"/>
          <w:sz w:val="22"/>
          <w:szCs w:val="22"/>
        </w:rPr>
        <w:tab/>
      </w:r>
      <w:r w:rsidRPr="00CA1D3C">
        <w:rPr>
          <w:rFonts w:asciiTheme="minorHAnsi" w:hAnsiTheme="minorHAnsi" w:cstheme="minorHAnsi"/>
          <w:sz w:val="22"/>
          <w:szCs w:val="22"/>
        </w:rPr>
        <w:tab/>
      </w:r>
      <w:r w:rsidR="00F74B85">
        <w:rPr>
          <w:rFonts w:asciiTheme="minorHAnsi" w:hAnsiTheme="minorHAnsi" w:cstheme="minorHAnsi"/>
          <w:sz w:val="22"/>
          <w:szCs w:val="22"/>
        </w:rPr>
        <w:t xml:space="preserve">            </w:t>
      </w:r>
      <w:r w:rsidRPr="00CA1D3C">
        <w:rPr>
          <w:rFonts w:asciiTheme="minorHAnsi" w:hAnsiTheme="minorHAnsi" w:cstheme="minorHAnsi"/>
          <w:sz w:val="22"/>
          <w:szCs w:val="22"/>
        </w:rPr>
        <w:t>Receiver ID: __________</w:t>
      </w:r>
    </w:p>
    <w:p w14:paraId="0E79E6DE" w14:textId="77777777" w:rsidR="0048026C" w:rsidRPr="00F74B85" w:rsidRDefault="0048026C" w:rsidP="00F74B85">
      <w:pPr>
        <w:spacing w:line="240" w:lineRule="auto"/>
        <w:rPr>
          <w:rFonts w:asciiTheme="minorHAnsi" w:hAnsiTheme="minorHAnsi" w:cstheme="minorHAnsi"/>
          <w:sz w:val="22"/>
          <w:szCs w:val="22"/>
        </w:rPr>
      </w:pPr>
      <w:r w:rsidRPr="00F74B85">
        <w:rPr>
          <w:rFonts w:asciiTheme="minorHAnsi" w:hAnsiTheme="minorHAnsi" w:cstheme="minorHAnsi"/>
          <w:b/>
          <w:sz w:val="22"/>
          <w:szCs w:val="22"/>
          <w:u w:val="single"/>
        </w:rPr>
        <w:t>Instructions</w:t>
      </w:r>
      <w:r w:rsidRPr="00F74B85">
        <w:rPr>
          <w:rFonts w:asciiTheme="minorHAnsi" w:hAnsiTheme="minorHAnsi" w:cstheme="minorHAnsi"/>
          <w:sz w:val="22"/>
          <w:szCs w:val="22"/>
        </w:rPr>
        <w:t xml:space="preserve">: You are playing the role of </w:t>
      </w:r>
      <w:r w:rsidRPr="00F74B85">
        <w:rPr>
          <w:rFonts w:asciiTheme="minorHAnsi" w:hAnsiTheme="minorHAnsi" w:cstheme="minorHAnsi"/>
          <w:sz w:val="22"/>
          <w:szCs w:val="22"/>
          <w:u w:val="single"/>
        </w:rPr>
        <w:t>OBSERVER</w:t>
      </w:r>
      <w:r w:rsidRPr="00F74B85">
        <w:rPr>
          <w:rFonts w:asciiTheme="minorHAnsi" w:hAnsiTheme="minorHAnsi" w:cstheme="minorHAnsi"/>
          <w:sz w:val="22"/>
          <w:szCs w:val="22"/>
        </w:rPr>
        <w:t xml:space="preserve"> for this round of practice exercises. Answer each question below and use this checklist to help you guide the feedback that you will be asked to give your peers to help them learn the handover process. </w:t>
      </w:r>
    </w:p>
    <w:p w14:paraId="759A7E1B" w14:textId="66B83F47" w:rsidR="0048026C" w:rsidRPr="00F74B85" w:rsidRDefault="0048026C" w:rsidP="00F74B85">
      <w:pPr>
        <w:pStyle w:val="ListParagraph"/>
        <w:numPr>
          <w:ilvl w:val="0"/>
          <w:numId w:val="6"/>
        </w:numPr>
        <w:spacing w:before="0" w:after="16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0A4BC3">
        <w:rPr>
          <w:rFonts w:asciiTheme="minorHAnsi" w:hAnsiTheme="minorHAnsi" w:cstheme="minorHAnsi"/>
          <w:b/>
          <w:i/>
          <w:sz w:val="22"/>
          <w:szCs w:val="22"/>
        </w:rPr>
        <w:t>s</w:t>
      </w:r>
      <w:r w:rsidRPr="00F74B85">
        <w:rPr>
          <w:rFonts w:asciiTheme="minorHAnsi" w:hAnsiTheme="minorHAnsi" w:cstheme="minorHAnsi"/>
          <w:b/>
          <w:i/>
          <w:sz w:val="22"/>
          <w:szCs w:val="22"/>
        </w:rPr>
        <w:t>ender</w:t>
      </w:r>
      <w:r w:rsidRPr="00F74B85">
        <w:rPr>
          <w:rFonts w:asciiTheme="minorHAnsi" w:hAnsiTheme="minorHAnsi" w:cstheme="minorHAnsi"/>
          <w:sz w:val="22"/>
          <w:szCs w:val="22"/>
        </w:rPr>
        <w:t xml:space="preserve"> ask the receiver if they were ready to hear the patient information?</w:t>
      </w:r>
    </w:p>
    <w:p w14:paraId="42E4B923"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 xml:space="preserve">Yes  </w:t>
      </w:r>
    </w:p>
    <w:p w14:paraId="5B9F39C5" w14:textId="77777777" w:rsidR="0048026C" w:rsidRPr="00F74B85" w:rsidRDefault="0048026C" w:rsidP="00F74B85">
      <w:pPr>
        <w:pStyle w:val="ListParagraph"/>
        <w:numPr>
          <w:ilvl w:val="1"/>
          <w:numId w:val="7"/>
        </w:numPr>
        <w:spacing w:before="0" w:after="160" w:line="240" w:lineRule="auto"/>
        <w:ind w:left="720"/>
        <w:rPr>
          <w:rFonts w:asciiTheme="minorHAnsi" w:hAnsiTheme="minorHAnsi" w:cstheme="minorHAnsi"/>
          <w:sz w:val="22"/>
          <w:szCs w:val="22"/>
        </w:rPr>
      </w:pPr>
      <w:r w:rsidRPr="00F74B85">
        <w:rPr>
          <w:rFonts w:asciiTheme="minorHAnsi" w:hAnsiTheme="minorHAnsi" w:cstheme="minorHAnsi"/>
          <w:sz w:val="22"/>
          <w:szCs w:val="22"/>
        </w:rPr>
        <w:t>No</w:t>
      </w:r>
    </w:p>
    <w:p w14:paraId="4C7F143B" w14:textId="22951CE8" w:rsidR="0048026C" w:rsidRPr="00F74B85" w:rsidRDefault="0048026C" w:rsidP="00F74B85">
      <w:pPr>
        <w:pStyle w:val="ListParagraph"/>
        <w:numPr>
          <w:ilvl w:val="0"/>
          <w:numId w:val="6"/>
        </w:numPr>
        <w:spacing w:before="0" w:after="16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0A4BC3">
        <w:rPr>
          <w:rFonts w:asciiTheme="minorHAnsi" w:hAnsiTheme="minorHAnsi" w:cstheme="minorHAnsi"/>
          <w:b/>
          <w:i/>
          <w:sz w:val="22"/>
          <w:szCs w:val="22"/>
        </w:rPr>
        <w:t>s</w:t>
      </w:r>
      <w:r w:rsidRPr="00F74B85">
        <w:rPr>
          <w:rFonts w:asciiTheme="minorHAnsi" w:hAnsiTheme="minorHAnsi" w:cstheme="minorHAnsi"/>
          <w:b/>
          <w:i/>
          <w:sz w:val="22"/>
          <w:szCs w:val="22"/>
        </w:rPr>
        <w:t>ender</w:t>
      </w:r>
      <w:r w:rsidRPr="00F74B85">
        <w:rPr>
          <w:rFonts w:asciiTheme="minorHAnsi" w:hAnsiTheme="minorHAnsi" w:cstheme="minorHAnsi"/>
          <w:sz w:val="22"/>
          <w:szCs w:val="22"/>
        </w:rPr>
        <w:t xml:space="preserve"> tell the </w:t>
      </w:r>
      <w:r w:rsidR="000A4BC3">
        <w:rPr>
          <w:rFonts w:asciiTheme="minorHAnsi" w:hAnsiTheme="minorHAnsi" w:cstheme="minorHAnsi"/>
          <w:b/>
          <w:i/>
          <w:sz w:val="22"/>
          <w:szCs w:val="22"/>
        </w:rPr>
        <w:t>r</w:t>
      </w:r>
      <w:r w:rsidRPr="00F74B85">
        <w:rPr>
          <w:rFonts w:asciiTheme="minorHAnsi" w:hAnsiTheme="minorHAnsi" w:cstheme="minorHAnsi"/>
          <w:b/>
          <w:i/>
          <w:sz w:val="22"/>
          <w:szCs w:val="22"/>
        </w:rPr>
        <w:t>eceiver</w:t>
      </w:r>
      <w:r w:rsidRPr="00F74B85">
        <w:rPr>
          <w:rFonts w:asciiTheme="minorHAnsi" w:hAnsiTheme="minorHAnsi" w:cstheme="minorHAnsi"/>
          <w:sz w:val="22"/>
          <w:szCs w:val="22"/>
        </w:rPr>
        <w:t xml:space="preserve"> the required patient information in the MIST format?</w:t>
      </w:r>
    </w:p>
    <w:tbl>
      <w:tblPr>
        <w:tblW w:w="9420" w:type="dxa"/>
        <w:tblLook w:val="04A0" w:firstRow="1" w:lastRow="0" w:firstColumn="1" w:lastColumn="0" w:noHBand="0" w:noVBand="1"/>
      </w:tblPr>
      <w:tblGrid>
        <w:gridCol w:w="1746"/>
        <w:gridCol w:w="4260"/>
        <w:gridCol w:w="650"/>
        <w:gridCol w:w="651"/>
        <w:gridCol w:w="2514"/>
      </w:tblGrid>
      <w:tr w:rsidR="0048026C" w:rsidRPr="005A020D" w14:paraId="5BC833E2" w14:textId="77777777" w:rsidTr="00F74B85">
        <w:trPr>
          <w:trHeight w:val="282"/>
        </w:trPr>
        <w:tc>
          <w:tcPr>
            <w:tcW w:w="1345" w:type="dxa"/>
            <w:tcBorders>
              <w:top w:val="single" w:sz="4" w:space="0" w:color="auto"/>
              <w:left w:val="single" w:sz="4" w:space="0" w:color="auto"/>
              <w:bottom w:val="single" w:sz="4" w:space="0" w:color="auto"/>
              <w:right w:val="single" w:sz="4" w:space="0" w:color="auto"/>
            </w:tcBorders>
            <w:vAlign w:val="bottom"/>
            <w:hideMark/>
          </w:tcPr>
          <w:p w14:paraId="4237F9D8"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MIST item</w:t>
            </w:r>
          </w:p>
        </w:tc>
        <w:tc>
          <w:tcPr>
            <w:tcW w:w="4260" w:type="dxa"/>
            <w:tcBorders>
              <w:top w:val="single" w:sz="4" w:space="0" w:color="auto"/>
              <w:left w:val="nil"/>
              <w:bottom w:val="single" w:sz="4" w:space="0" w:color="auto"/>
              <w:right w:val="single" w:sz="4" w:space="0" w:color="auto"/>
            </w:tcBorders>
            <w:noWrap/>
            <w:vAlign w:val="bottom"/>
            <w:hideMark/>
          </w:tcPr>
          <w:p w14:paraId="7878A836"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Explanation</w:t>
            </w:r>
          </w:p>
        </w:tc>
        <w:tc>
          <w:tcPr>
            <w:tcW w:w="650" w:type="dxa"/>
            <w:tcBorders>
              <w:top w:val="single" w:sz="4" w:space="0" w:color="auto"/>
              <w:left w:val="nil"/>
              <w:bottom w:val="single" w:sz="4" w:space="0" w:color="auto"/>
              <w:right w:val="single" w:sz="4" w:space="0" w:color="auto"/>
            </w:tcBorders>
            <w:noWrap/>
            <w:vAlign w:val="bottom"/>
            <w:hideMark/>
          </w:tcPr>
          <w:p w14:paraId="47DA0A2A"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YES</w:t>
            </w:r>
          </w:p>
        </w:tc>
        <w:tc>
          <w:tcPr>
            <w:tcW w:w="651" w:type="dxa"/>
            <w:tcBorders>
              <w:top w:val="single" w:sz="4" w:space="0" w:color="auto"/>
              <w:left w:val="nil"/>
              <w:bottom w:val="single" w:sz="4" w:space="0" w:color="auto"/>
              <w:right w:val="single" w:sz="4" w:space="0" w:color="auto"/>
            </w:tcBorders>
            <w:noWrap/>
            <w:vAlign w:val="bottom"/>
            <w:hideMark/>
          </w:tcPr>
          <w:p w14:paraId="12C4D27D"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NO</w:t>
            </w:r>
          </w:p>
        </w:tc>
        <w:tc>
          <w:tcPr>
            <w:tcW w:w="2514" w:type="dxa"/>
            <w:tcBorders>
              <w:top w:val="single" w:sz="4" w:space="0" w:color="auto"/>
              <w:left w:val="nil"/>
              <w:bottom w:val="single" w:sz="4" w:space="0" w:color="auto"/>
              <w:right w:val="single" w:sz="4" w:space="0" w:color="auto"/>
            </w:tcBorders>
            <w:noWrap/>
            <w:vAlign w:val="bottom"/>
            <w:hideMark/>
          </w:tcPr>
          <w:p w14:paraId="23CBC819"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Notes</w:t>
            </w:r>
          </w:p>
        </w:tc>
      </w:tr>
      <w:tr w:rsidR="0048026C" w:rsidRPr="005A020D" w14:paraId="79A2846A" w14:textId="77777777" w:rsidTr="00F74B85">
        <w:trPr>
          <w:trHeight w:val="343"/>
        </w:trPr>
        <w:tc>
          <w:tcPr>
            <w:tcW w:w="1345" w:type="dxa"/>
            <w:tcBorders>
              <w:top w:val="nil"/>
              <w:left w:val="single" w:sz="4" w:space="0" w:color="auto"/>
              <w:bottom w:val="single" w:sz="4" w:space="0" w:color="auto"/>
              <w:right w:val="single" w:sz="4" w:space="0" w:color="auto"/>
            </w:tcBorders>
            <w:vAlign w:val="center"/>
            <w:hideMark/>
          </w:tcPr>
          <w:p w14:paraId="2A7B45E9"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u w:val="single"/>
              </w:rPr>
              <w:t>M</w:t>
            </w:r>
            <w:r w:rsidRPr="00F74B85">
              <w:rPr>
                <w:rFonts w:asciiTheme="minorHAnsi" w:eastAsia="Times New Roman" w:hAnsiTheme="minorHAnsi" w:cstheme="minorHAnsi"/>
                <w:b/>
                <w:color w:val="000000"/>
                <w:sz w:val="22"/>
                <w:szCs w:val="22"/>
              </w:rPr>
              <w:t xml:space="preserve">echanism of Injury </w:t>
            </w:r>
          </w:p>
        </w:tc>
        <w:tc>
          <w:tcPr>
            <w:tcW w:w="4260" w:type="dxa"/>
            <w:tcBorders>
              <w:top w:val="nil"/>
              <w:left w:val="nil"/>
              <w:bottom w:val="single" w:sz="4" w:space="0" w:color="auto"/>
              <w:right w:val="single" w:sz="4" w:space="0" w:color="auto"/>
            </w:tcBorders>
            <w:vAlign w:val="center"/>
            <w:hideMark/>
          </w:tcPr>
          <w:p w14:paraId="5635C932" w14:textId="77777777" w:rsidR="0048026C" w:rsidRPr="00F74B85" w:rsidRDefault="0048026C">
            <w:pPr>
              <w:spacing w:after="0" w:line="240" w:lineRule="auto"/>
              <w:rPr>
                <w:rFonts w:asciiTheme="minorHAnsi" w:eastAsia="Times New Roman" w:hAnsiTheme="minorHAnsi" w:cstheme="minorHAnsi"/>
                <w:color w:val="000000"/>
                <w:sz w:val="22"/>
                <w:szCs w:val="22"/>
              </w:rPr>
            </w:pPr>
            <w:r w:rsidRPr="00F74B85">
              <w:rPr>
                <w:rFonts w:asciiTheme="minorHAnsi" w:eastAsia="Times New Roman" w:hAnsiTheme="minorHAnsi" w:cstheme="minorHAnsi"/>
                <w:color w:val="000000"/>
                <w:sz w:val="22"/>
                <w:szCs w:val="22"/>
              </w:rPr>
              <w:t>How was the patient injured?</w:t>
            </w:r>
          </w:p>
        </w:tc>
        <w:tc>
          <w:tcPr>
            <w:tcW w:w="650" w:type="dxa"/>
            <w:tcBorders>
              <w:top w:val="nil"/>
              <w:left w:val="nil"/>
              <w:bottom w:val="single" w:sz="4" w:space="0" w:color="auto"/>
              <w:right w:val="single" w:sz="4" w:space="0" w:color="auto"/>
            </w:tcBorders>
            <w:noWrap/>
            <w:vAlign w:val="bottom"/>
            <w:hideMark/>
          </w:tcPr>
          <w:p w14:paraId="68745CED"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651" w:type="dxa"/>
            <w:tcBorders>
              <w:top w:val="nil"/>
              <w:left w:val="nil"/>
              <w:bottom w:val="single" w:sz="4" w:space="0" w:color="auto"/>
              <w:right w:val="single" w:sz="4" w:space="0" w:color="auto"/>
            </w:tcBorders>
            <w:noWrap/>
            <w:vAlign w:val="bottom"/>
            <w:hideMark/>
          </w:tcPr>
          <w:p w14:paraId="531DE12A"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2514" w:type="dxa"/>
            <w:tcBorders>
              <w:top w:val="nil"/>
              <w:left w:val="nil"/>
              <w:bottom w:val="single" w:sz="4" w:space="0" w:color="auto"/>
              <w:right w:val="single" w:sz="4" w:space="0" w:color="auto"/>
            </w:tcBorders>
            <w:noWrap/>
            <w:vAlign w:val="bottom"/>
            <w:hideMark/>
          </w:tcPr>
          <w:p w14:paraId="3C53E5C5"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r>
      <w:tr w:rsidR="0048026C" w:rsidRPr="005A020D" w14:paraId="2859386E" w14:textId="77777777" w:rsidTr="00F74B85">
        <w:trPr>
          <w:trHeight w:val="332"/>
        </w:trPr>
        <w:tc>
          <w:tcPr>
            <w:tcW w:w="1345" w:type="dxa"/>
            <w:tcBorders>
              <w:top w:val="nil"/>
              <w:left w:val="single" w:sz="4" w:space="0" w:color="auto"/>
              <w:bottom w:val="single" w:sz="4" w:space="0" w:color="auto"/>
              <w:right w:val="single" w:sz="4" w:space="0" w:color="auto"/>
            </w:tcBorders>
            <w:vAlign w:val="center"/>
            <w:hideMark/>
          </w:tcPr>
          <w:p w14:paraId="6ABECC25"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u w:val="single"/>
              </w:rPr>
              <w:t>I</w:t>
            </w:r>
            <w:r w:rsidRPr="00F74B85">
              <w:rPr>
                <w:rFonts w:asciiTheme="minorHAnsi" w:eastAsia="Times New Roman" w:hAnsiTheme="minorHAnsi" w:cstheme="minorHAnsi"/>
                <w:b/>
                <w:color w:val="000000"/>
                <w:sz w:val="22"/>
                <w:szCs w:val="22"/>
              </w:rPr>
              <w:t>njury</w:t>
            </w:r>
          </w:p>
        </w:tc>
        <w:tc>
          <w:tcPr>
            <w:tcW w:w="4260" w:type="dxa"/>
            <w:tcBorders>
              <w:top w:val="nil"/>
              <w:left w:val="nil"/>
              <w:bottom w:val="single" w:sz="4" w:space="0" w:color="auto"/>
              <w:right w:val="single" w:sz="4" w:space="0" w:color="auto"/>
            </w:tcBorders>
            <w:vAlign w:val="center"/>
            <w:hideMark/>
          </w:tcPr>
          <w:p w14:paraId="34AA882D" w14:textId="77777777" w:rsidR="0048026C" w:rsidRPr="00F74B85" w:rsidRDefault="0048026C">
            <w:pPr>
              <w:spacing w:after="0" w:line="240" w:lineRule="auto"/>
              <w:rPr>
                <w:rFonts w:asciiTheme="minorHAnsi" w:eastAsia="Times New Roman" w:hAnsiTheme="minorHAnsi" w:cstheme="minorHAnsi"/>
                <w:color w:val="000000"/>
                <w:sz w:val="22"/>
                <w:szCs w:val="22"/>
              </w:rPr>
            </w:pPr>
            <w:r w:rsidRPr="00F74B85">
              <w:rPr>
                <w:rFonts w:asciiTheme="minorHAnsi" w:eastAsia="Times New Roman" w:hAnsiTheme="minorHAnsi" w:cstheme="minorHAnsi"/>
                <w:color w:val="000000"/>
                <w:sz w:val="22"/>
                <w:szCs w:val="22"/>
              </w:rPr>
              <w:t>What and where is the injury?</w:t>
            </w:r>
          </w:p>
        </w:tc>
        <w:tc>
          <w:tcPr>
            <w:tcW w:w="650" w:type="dxa"/>
            <w:tcBorders>
              <w:top w:val="nil"/>
              <w:left w:val="nil"/>
              <w:bottom w:val="single" w:sz="4" w:space="0" w:color="auto"/>
              <w:right w:val="single" w:sz="4" w:space="0" w:color="auto"/>
            </w:tcBorders>
            <w:noWrap/>
            <w:vAlign w:val="bottom"/>
            <w:hideMark/>
          </w:tcPr>
          <w:p w14:paraId="0D36ECEF"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651" w:type="dxa"/>
            <w:tcBorders>
              <w:top w:val="nil"/>
              <w:left w:val="nil"/>
              <w:bottom w:val="single" w:sz="4" w:space="0" w:color="auto"/>
              <w:right w:val="single" w:sz="4" w:space="0" w:color="auto"/>
            </w:tcBorders>
            <w:noWrap/>
            <w:vAlign w:val="bottom"/>
            <w:hideMark/>
          </w:tcPr>
          <w:p w14:paraId="0F2C4459"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2514" w:type="dxa"/>
            <w:tcBorders>
              <w:top w:val="nil"/>
              <w:left w:val="nil"/>
              <w:bottom w:val="single" w:sz="4" w:space="0" w:color="auto"/>
              <w:right w:val="single" w:sz="4" w:space="0" w:color="auto"/>
            </w:tcBorders>
            <w:noWrap/>
            <w:vAlign w:val="bottom"/>
            <w:hideMark/>
          </w:tcPr>
          <w:p w14:paraId="3046D4AA"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r>
      <w:tr w:rsidR="0048026C" w:rsidRPr="005A020D" w14:paraId="5EF4621B" w14:textId="77777777" w:rsidTr="00F74B85">
        <w:trPr>
          <w:trHeight w:val="818"/>
        </w:trPr>
        <w:tc>
          <w:tcPr>
            <w:tcW w:w="1345" w:type="dxa"/>
            <w:tcBorders>
              <w:top w:val="nil"/>
              <w:left w:val="single" w:sz="4" w:space="0" w:color="auto"/>
              <w:bottom w:val="single" w:sz="4" w:space="0" w:color="auto"/>
              <w:right w:val="single" w:sz="4" w:space="0" w:color="auto"/>
            </w:tcBorders>
            <w:vAlign w:val="center"/>
            <w:hideMark/>
          </w:tcPr>
          <w:p w14:paraId="01D6900F" w14:textId="2A801C3E" w:rsidR="0048026C" w:rsidRPr="00F74B85" w:rsidRDefault="0044350F">
            <w:pPr>
              <w:spacing w:after="0" w:line="240" w:lineRule="auto"/>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u w:val="single"/>
              </w:rPr>
              <w:t>Signs/Symptoms</w:t>
            </w:r>
          </w:p>
        </w:tc>
        <w:tc>
          <w:tcPr>
            <w:tcW w:w="4260" w:type="dxa"/>
            <w:tcBorders>
              <w:top w:val="nil"/>
              <w:left w:val="nil"/>
              <w:bottom w:val="single" w:sz="4" w:space="0" w:color="auto"/>
              <w:right w:val="single" w:sz="4" w:space="0" w:color="auto"/>
            </w:tcBorders>
            <w:vAlign w:val="center"/>
            <w:hideMark/>
          </w:tcPr>
          <w:p w14:paraId="1F61367D" w14:textId="77777777" w:rsidR="0048026C" w:rsidRPr="00F74B85" w:rsidRDefault="0048026C">
            <w:pPr>
              <w:spacing w:after="0" w:line="240" w:lineRule="auto"/>
              <w:rPr>
                <w:rFonts w:asciiTheme="minorHAnsi" w:eastAsia="Times New Roman" w:hAnsiTheme="minorHAnsi" w:cstheme="minorHAnsi"/>
                <w:color w:val="000000"/>
                <w:sz w:val="22"/>
                <w:szCs w:val="22"/>
              </w:rPr>
            </w:pPr>
            <w:r w:rsidRPr="00F74B85">
              <w:rPr>
                <w:rFonts w:asciiTheme="minorHAnsi" w:eastAsia="Times New Roman" w:hAnsiTheme="minorHAnsi" w:cstheme="minorHAnsi"/>
                <w:color w:val="000000"/>
                <w:sz w:val="22"/>
                <w:szCs w:val="22"/>
              </w:rPr>
              <w:t xml:space="preserve">What did the provider observe about the patient or what did the patient tell the provider? </w:t>
            </w:r>
            <w:r w:rsidRPr="00F74B85">
              <w:rPr>
                <w:rFonts w:asciiTheme="minorHAnsi" w:eastAsia="Times New Roman" w:hAnsiTheme="minorHAnsi" w:cstheme="minorHAnsi"/>
                <w:color w:val="000000"/>
                <w:sz w:val="22"/>
                <w:szCs w:val="22"/>
                <w:u w:val="single"/>
              </w:rPr>
              <w:t>Any bleeding?</w:t>
            </w:r>
            <w:r w:rsidRPr="00F74B85">
              <w:rPr>
                <w:rFonts w:asciiTheme="minorHAnsi" w:eastAsia="Times New Roman" w:hAnsiTheme="minorHAnsi" w:cstheme="minorHAnsi"/>
                <w:color w:val="000000"/>
                <w:sz w:val="22"/>
                <w:szCs w:val="22"/>
              </w:rPr>
              <w:t xml:space="preserve"> Is the </w:t>
            </w:r>
            <w:r w:rsidRPr="00F74B85">
              <w:rPr>
                <w:rFonts w:asciiTheme="minorHAnsi" w:eastAsia="Times New Roman" w:hAnsiTheme="minorHAnsi" w:cstheme="minorHAnsi"/>
                <w:color w:val="000000"/>
                <w:sz w:val="22"/>
                <w:szCs w:val="22"/>
                <w:u w:val="single"/>
              </w:rPr>
              <w:t>patient awake</w:t>
            </w:r>
            <w:r w:rsidRPr="00F74B85">
              <w:rPr>
                <w:rFonts w:asciiTheme="minorHAnsi" w:eastAsia="Times New Roman" w:hAnsiTheme="minorHAnsi" w:cstheme="minorHAnsi"/>
                <w:color w:val="000000"/>
                <w:sz w:val="22"/>
                <w:szCs w:val="22"/>
              </w:rPr>
              <w:t xml:space="preserve">? </w:t>
            </w:r>
            <w:r w:rsidRPr="00F74B85">
              <w:rPr>
                <w:rFonts w:asciiTheme="minorHAnsi" w:eastAsia="Times New Roman" w:hAnsiTheme="minorHAnsi" w:cstheme="minorHAnsi"/>
                <w:color w:val="000000"/>
                <w:sz w:val="22"/>
                <w:szCs w:val="22"/>
                <w:u w:val="single"/>
              </w:rPr>
              <w:t>Any pain</w:t>
            </w:r>
            <w:r w:rsidRPr="00F74B85">
              <w:rPr>
                <w:rFonts w:asciiTheme="minorHAnsi" w:eastAsia="Times New Roman" w:hAnsiTheme="minorHAnsi" w:cstheme="minorHAnsi"/>
                <w:color w:val="000000"/>
                <w:sz w:val="22"/>
                <w:szCs w:val="22"/>
              </w:rPr>
              <w:t xml:space="preserve">? </w:t>
            </w:r>
          </w:p>
        </w:tc>
        <w:tc>
          <w:tcPr>
            <w:tcW w:w="650" w:type="dxa"/>
            <w:tcBorders>
              <w:top w:val="nil"/>
              <w:left w:val="nil"/>
              <w:bottom w:val="single" w:sz="4" w:space="0" w:color="auto"/>
              <w:right w:val="single" w:sz="4" w:space="0" w:color="auto"/>
            </w:tcBorders>
            <w:noWrap/>
            <w:vAlign w:val="bottom"/>
            <w:hideMark/>
          </w:tcPr>
          <w:p w14:paraId="6F74253D"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651" w:type="dxa"/>
            <w:tcBorders>
              <w:top w:val="nil"/>
              <w:left w:val="nil"/>
              <w:bottom w:val="single" w:sz="4" w:space="0" w:color="auto"/>
              <w:right w:val="single" w:sz="4" w:space="0" w:color="auto"/>
            </w:tcBorders>
            <w:noWrap/>
            <w:vAlign w:val="bottom"/>
            <w:hideMark/>
          </w:tcPr>
          <w:p w14:paraId="55C57F1C"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2514" w:type="dxa"/>
            <w:tcBorders>
              <w:top w:val="nil"/>
              <w:left w:val="nil"/>
              <w:bottom w:val="single" w:sz="4" w:space="0" w:color="auto"/>
              <w:right w:val="single" w:sz="4" w:space="0" w:color="auto"/>
            </w:tcBorders>
            <w:noWrap/>
            <w:vAlign w:val="bottom"/>
            <w:hideMark/>
          </w:tcPr>
          <w:p w14:paraId="14AA2905"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r>
      <w:tr w:rsidR="0048026C" w:rsidRPr="005A020D" w14:paraId="1801EBCE" w14:textId="77777777" w:rsidTr="00F74B85">
        <w:trPr>
          <w:trHeight w:val="564"/>
        </w:trPr>
        <w:tc>
          <w:tcPr>
            <w:tcW w:w="1345" w:type="dxa"/>
            <w:tcBorders>
              <w:top w:val="nil"/>
              <w:left w:val="single" w:sz="4" w:space="0" w:color="auto"/>
              <w:bottom w:val="single" w:sz="4" w:space="0" w:color="auto"/>
              <w:right w:val="single" w:sz="4" w:space="0" w:color="auto"/>
            </w:tcBorders>
            <w:vAlign w:val="center"/>
            <w:hideMark/>
          </w:tcPr>
          <w:p w14:paraId="606495F9"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u w:val="single"/>
              </w:rPr>
              <w:t>T</w:t>
            </w:r>
            <w:r w:rsidRPr="00F74B85">
              <w:rPr>
                <w:rFonts w:asciiTheme="minorHAnsi" w:eastAsia="Times New Roman" w:hAnsiTheme="minorHAnsi" w:cstheme="minorHAnsi"/>
                <w:b/>
                <w:color w:val="000000"/>
                <w:sz w:val="22"/>
                <w:szCs w:val="22"/>
              </w:rPr>
              <w:t>reatment</w:t>
            </w:r>
          </w:p>
        </w:tc>
        <w:tc>
          <w:tcPr>
            <w:tcW w:w="4260" w:type="dxa"/>
            <w:tcBorders>
              <w:top w:val="nil"/>
              <w:left w:val="nil"/>
              <w:bottom w:val="single" w:sz="4" w:space="0" w:color="auto"/>
              <w:right w:val="single" w:sz="4" w:space="0" w:color="auto"/>
            </w:tcBorders>
            <w:vAlign w:val="center"/>
            <w:hideMark/>
          </w:tcPr>
          <w:p w14:paraId="0DDA6E71" w14:textId="77777777" w:rsidR="0048026C" w:rsidRPr="00F74B85" w:rsidRDefault="0048026C">
            <w:pPr>
              <w:spacing w:after="0" w:line="240" w:lineRule="auto"/>
              <w:rPr>
                <w:rFonts w:asciiTheme="minorHAnsi" w:eastAsia="Times New Roman" w:hAnsiTheme="minorHAnsi" w:cstheme="minorHAnsi"/>
                <w:color w:val="000000"/>
                <w:sz w:val="22"/>
                <w:szCs w:val="22"/>
              </w:rPr>
            </w:pPr>
            <w:r w:rsidRPr="00F74B85">
              <w:rPr>
                <w:rFonts w:asciiTheme="minorHAnsi" w:eastAsia="Times New Roman" w:hAnsiTheme="minorHAnsi" w:cstheme="minorHAnsi"/>
                <w:color w:val="000000"/>
                <w:sz w:val="22"/>
                <w:szCs w:val="22"/>
              </w:rPr>
              <w:t xml:space="preserve">What did the provider do to </w:t>
            </w:r>
            <w:r w:rsidRPr="00F74B85">
              <w:rPr>
                <w:rFonts w:asciiTheme="minorHAnsi" w:eastAsia="Times New Roman" w:hAnsiTheme="minorHAnsi" w:cstheme="minorHAnsi"/>
                <w:color w:val="000000"/>
                <w:sz w:val="22"/>
                <w:szCs w:val="22"/>
                <w:u w:val="single"/>
              </w:rPr>
              <w:t>treat</w:t>
            </w:r>
            <w:r w:rsidRPr="00F74B85">
              <w:rPr>
                <w:rFonts w:asciiTheme="minorHAnsi" w:eastAsia="Times New Roman" w:hAnsiTheme="minorHAnsi" w:cstheme="minorHAnsi"/>
                <w:color w:val="000000"/>
                <w:sz w:val="22"/>
                <w:szCs w:val="22"/>
              </w:rPr>
              <w:t xml:space="preserve"> the injury?</w:t>
            </w:r>
          </w:p>
        </w:tc>
        <w:tc>
          <w:tcPr>
            <w:tcW w:w="650" w:type="dxa"/>
            <w:tcBorders>
              <w:top w:val="nil"/>
              <w:left w:val="nil"/>
              <w:bottom w:val="single" w:sz="4" w:space="0" w:color="auto"/>
              <w:right w:val="single" w:sz="4" w:space="0" w:color="auto"/>
            </w:tcBorders>
            <w:noWrap/>
            <w:vAlign w:val="bottom"/>
            <w:hideMark/>
          </w:tcPr>
          <w:p w14:paraId="0FCB97A1"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651" w:type="dxa"/>
            <w:tcBorders>
              <w:top w:val="nil"/>
              <w:left w:val="nil"/>
              <w:bottom w:val="single" w:sz="4" w:space="0" w:color="auto"/>
              <w:right w:val="single" w:sz="4" w:space="0" w:color="auto"/>
            </w:tcBorders>
            <w:noWrap/>
            <w:vAlign w:val="bottom"/>
            <w:hideMark/>
          </w:tcPr>
          <w:p w14:paraId="1084C645"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c>
          <w:tcPr>
            <w:tcW w:w="2514" w:type="dxa"/>
            <w:tcBorders>
              <w:top w:val="nil"/>
              <w:left w:val="nil"/>
              <w:bottom w:val="single" w:sz="4" w:space="0" w:color="auto"/>
              <w:right w:val="single" w:sz="4" w:space="0" w:color="auto"/>
            </w:tcBorders>
            <w:noWrap/>
            <w:vAlign w:val="bottom"/>
            <w:hideMark/>
          </w:tcPr>
          <w:p w14:paraId="50B7032E" w14:textId="77777777" w:rsidR="0048026C" w:rsidRPr="00F74B85" w:rsidRDefault="0048026C">
            <w:pPr>
              <w:spacing w:after="0" w:line="240" w:lineRule="auto"/>
              <w:rPr>
                <w:rFonts w:asciiTheme="minorHAnsi" w:eastAsia="Times New Roman" w:hAnsiTheme="minorHAnsi" w:cstheme="minorHAnsi"/>
                <w:b/>
                <w:color w:val="000000"/>
                <w:sz w:val="22"/>
                <w:szCs w:val="22"/>
              </w:rPr>
            </w:pPr>
            <w:r w:rsidRPr="00F74B85">
              <w:rPr>
                <w:rFonts w:asciiTheme="minorHAnsi" w:eastAsia="Times New Roman" w:hAnsiTheme="minorHAnsi" w:cstheme="minorHAnsi"/>
                <w:b/>
                <w:color w:val="000000"/>
                <w:sz w:val="22"/>
                <w:szCs w:val="22"/>
              </w:rPr>
              <w:t> </w:t>
            </w:r>
          </w:p>
        </w:tc>
      </w:tr>
    </w:tbl>
    <w:p w14:paraId="1CC00D7D" w14:textId="77777777" w:rsidR="0048026C" w:rsidRPr="00F74B85" w:rsidRDefault="0048026C" w:rsidP="00F74B85">
      <w:pPr>
        <w:spacing w:before="0" w:after="0" w:line="240" w:lineRule="auto"/>
        <w:rPr>
          <w:rFonts w:asciiTheme="minorHAnsi" w:hAnsiTheme="minorHAnsi" w:cstheme="minorHAnsi"/>
          <w:sz w:val="22"/>
          <w:szCs w:val="22"/>
        </w:rPr>
      </w:pPr>
    </w:p>
    <w:p w14:paraId="0ED22B1C" w14:textId="0FC83611" w:rsidR="0048026C" w:rsidRPr="00F74B85" w:rsidRDefault="0048026C" w:rsidP="00F74B85">
      <w:pPr>
        <w:pStyle w:val="ListParagraph"/>
        <w:numPr>
          <w:ilvl w:val="0"/>
          <w:numId w:val="6"/>
        </w:numPr>
        <w:spacing w:before="0" w:after="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0E7DCF">
        <w:rPr>
          <w:rFonts w:asciiTheme="minorHAnsi" w:hAnsiTheme="minorHAnsi" w:cstheme="minorHAnsi"/>
          <w:b/>
          <w:i/>
          <w:sz w:val="22"/>
          <w:szCs w:val="22"/>
        </w:rPr>
        <w:t>s</w:t>
      </w:r>
      <w:r w:rsidRPr="00F74B85">
        <w:rPr>
          <w:rFonts w:asciiTheme="minorHAnsi" w:hAnsiTheme="minorHAnsi" w:cstheme="minorHAnsi"/>
          <w:b/>
          <w:i/>
          <w:sz w:val="22"/>
          <w:szCs w:val="22"/>
        </w:rPr>
        <w:t>ender</w:t>
      </w:r>
      <w:r w:rsidRPr="00F74B85">
        <w:rPr>
          <w:rFonts w:asciiTheme="minorHAnsi" w:hAnsiTheme="minorHAnsi" w:cstheme="minorHAnsi"/>
          <w:sz w:val="22"/>
          <w:szCs w:val="22"/>
        </w:rPr>
        <w:t xml:space="preserve"> ask any clarifying questions about the handover?</w:t>
      </w:r>
    </w:p>
    <w:p w14:paraId="2FCC9B94"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 xml:space="preserve">Yes  </w:t>
      </w:r>
    </w:p>
    <w:p w14:paraId="57793E67"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No</w:t>
      </w:r>
    </w:p>
    <w:p w14:paraId="615BD3C0" w14:textId="0ECEDEDB" w:rsidR="0048026C" w:rsidRPr="00F74B85" w:rsidRDefault="0048026C" w:rsidP="00F74B85">
      <w:pPr>
        <w:pStyle w:val="ListParagraph"/>
        <w:numPr>
          <w:ilvl w:val="0"/>
          <w:numId w:val="6"/>
        </w:numPr>
        <w:spacing w:before="0" w:after="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0E7DCF">
        <w:rPr>
          <w:rFonts w:asciiTheme="minorHAnsi" w:hAnsiTheme="minorHAnsi" w:cstheme="minorHAnsi"/>
          <w:b/>
          <w:i/>
          <w:sz w:val="22"/>
          <w:szCs w:val="22"/>
        </w:rPr>
        <w:t>s</w:t>
      </w:r>
      <w:r w:rsidRPr="00F74B85">
        <w:rPr>
          <w:rFonts w:asciiTheme="minorHAnsi" w:hAnsiTheme="minorHAnsi" w:cstheme="minorHAnsi"/>
          <w:b/>
          <w:i/>
          <w:sz w:val="22"/>
          <w:szCs w:val="22"/>
        </w:rPr>
        <w:t>ender</w:t>
      </w:r>
      <w:r w:rsidRPr="00F74B85">
        <w:rPr>
          <w:rFonts w:asciiTheme="minorHAnsi" w:hAnsiTheme="minorHAnsi" w:cstheme="minorHAnsi"/>
          <w:sz w:val="22"/>
          <w:szCs w:val="22"/>
        </w:rPr>
        <w:t xml:space="preserve"> ask for a “read-back”? </w:t>
      </w:r>
    </w:p>
    <w:p w14:paraId="1AD760E4"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 xml:space="preserve">Yes  </w:t>
      </w:r>
    </w:p>
    <w:p w14:paraId="53ACD322" w14:textId="77777777" w:rsidR="0048026C" w:rsidRPr="00F74B85" w:rsidRDefault="0048026C" w:rsidP="00F74B85">
      <w:pPr>
        <w:pStyle w:val="ListParagraph"/>
        <w:numPr>
          <w:ilvl w:val="1"/>
          <w:numId w:val="7"/>
        </w:numPr>
        <w:spacing w:before="0" w:after="160" w:line="240" w:lineRule="auto"/>
        <w:ind w:left="720"/>
        <w:rPr>
          <w:rFonts w:asciiTheme="minorHAnsi" w:hAnsiTheme="minorHAnsi" w:cstheme="minorHAnsi"/>
          <w:sz w:val="22"/>
          <w:szCs w:val="22"/>
        </w:rPr>
      </w:pPr>
      <w:r w:rsidRPr="00F74B85">
        <w:rPr>
          <w:rFonts w:asciiTheme="minorHAnsi" w:hAnsiTheme="minorHAnsi" w:cstheme="minorHAnsi"/>
          <w:sz w:val="22"/>
          <w:szCs w:val="22"/>
        </w:rPr>
        <w:t>No</w:t>
      </w:r>
    </w:p>
    <w:p w14:paraId="282CA40F" w14:textId="31481F46" w:rsidR="0048026C" w:rsidRPr="00F74B85" w:rsidRDefault="0048026C" w:rsidP="00F74B85">
      <w:pPr>
        <w:pStyle w:val="ListParagraph"/>
        <w:numPr>
          <w:ilvl w:val="0"/>
          <w:numId w:val="6"/>
        </w:numPr>
        <w:spacing w:before="0" w:after="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0E7DCF">
        <w:rPr>
          <w:rFonts w:asciiTheme="minorHAnsi" w:hAnsiTheme="minorHAnsi" w:cstheme="minorHAnsi"/>
          <w:b/>
          <w:i/>
          <w:sz w:val="22"/>
          <w:szCs w:val="22"/>
        </w:rPr>
        <w:t>r</w:t>
      </w:r>
      <w:r w:rsidRPr="00F74B85">
        <w:rPr>
          <w:rFonts w:asciiTheme="minorHAnsi" w:hAnsiTheme="minorHAnsi" w:cstheme="minorHAnsi"/>
          <w:b/>
          <w:i/>
          <w:sz w:val="22"/>
          <w:szCs w:val="22"/>
        </w:rPr>
        <w:t>eceiver</w:t>
      </w:r>
      <w:r w:rsidRPr="00F74B85">
        <w:rPr>
          <w:rFonts w:asciiTheme="minorHAnsi" w:hAnsiTheme="minorHAnsi" w:cstheme="minorHAnsi"/>
          <w:sz w:val="22"/>
          <w:szCs w:val="22"/>
        </w:rPr>
        <w:t xml:space="preserve"> repeat back the information heard and ask questions as needed?</w:t>
      </w:r>
    </w:p>
    <w:p w14:paraId="539E8BB8"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 xml:space="preserve">Yes  </w:t>
      </w:r>
    </w:p>
    <w:p w14:paraId="0462FB7F"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No</w:t>
      </w:r>
    </w:p>
    <w:p w14:paraId="6456EEF5" w14:textId="36E47E3F" w:rsidR="0048026C" w:rsidRPr="00F74B85" w:rsidRDefault="0048026C" w:rsidP="00F74B85">
      <w:pPr>
        <w:pStyle w:val="ListParagraph"/>
        <w:numPr>
          <w:ilvl w:val="0"/>
          <w:numId w:val="6"/>
        </w:numPr>
        <w:spacing w:before="0" w:after="16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0E7DCF">
        <w:rPr>
          <w:rFonts w:asciiTheme="minorHAnsi" w:hAnsiTheme="minorHAnsi" w:cstheme="minorHAnsi"/>
          <w:b/>
          <w:i/>
          <w:sz w:val="22"/>
          <w:szCs w:val="22"/>
        </w:rPr>
        <w:t>s</w:t>
      </w:r>
      <w:r w:rsidRPr="00F74B85">
        <w:rPr>
          <w:rFonts w:asciiTheme="minorHAnsi" w:hAnsiTheme="minorHAnsi" w:cstheme="minorHAnsi"/>
          <w:b/>
          <w:i/>
          <w:sz w:val="22"/>
          <w:szCs w:val="22"/>
        </w:rPr>
        <w:t xml:space="preserve">ender </w:t>
      </w:r>
      <w:r w:rsidRPr="00F74B85">
        <w:rPr>
          <w:rFonts w:asciiTheme="minorHAnsi" w:hAnsiTheme="minorHAnsi" w:cstheme="minorHAnsi"/>
          <w:sz w:val="22"/>
          <w:szCs w:val="22"/>
        </w:rPr>
        <w:t xml:space="preserve">clearly and explicitly </w:t>
      </w:r>
      <w:r w:rsidRPr="00F74B85">
        <w:rPr>
          <w:rFonts w:asciiTheme="minorHAnsi" w:hAnsiTheme="minorHAnsi" w:cstheme="minorHAnsi"/>
          <w:sz w:val="22"/>
          <w:szCs w:val="22"/>
          <w:u w:val="single"/>
        </w:rPr>
        <w:t>transfer</w:t>
      </w:r>
      <w:r w:rsidRPr="00F74B85">
        <w:rPr>
          <w:rFonts w:asciiTheme="minorHAnsi" w:hAnsiTheme="minorHAnsi" w:cstheme="minorHAnsi"/>
          <w:sz w:val="22"/>
          <w:szCs w:val="22"/>
        </w:rPr>
        <w:t xml:space="preserve"> responsibility for patient care, e.g., “</w:t>
      </w:r>
      <w:r w:rsidRPr="00F74B85">
        <w:rPr>
          <w:rFonts w:asciiTheme="minorHAnsi" w:hAnsiTheme="minorHAnsi" w:cstheme="minorHAnsi"/>
          <w:sz w:val="22"/>
          <w:szCs w:val="22"/>
          <w:u w:val="single"/>
        </w:rPr>
        <w:t>patient is yours</w:t>
      </w:r>
      <w:r w:rsidR="00054B6F" w:rsidRPr="009E0631">
        <w:rPr>
          <w:rFonts w:asciiTheme="minorHAnsi" w:hAnsiTheme="minorHAnsi" w:cstheme="minorHAnsi"/>
          <w:sz w:val="22"/>
          <w:szCs w:val="22"/>
        </w:rPr>
        <w:t>”</w:t>
      </w:r>
      <w:r w:rsidRPr="009E0631">
        <w:rPr>
          <w:rFonts w:asciiTheme="minorHAnsi" w:hAnsiTheme="minorHAnsi" w:cstheme="minorHAnsi"/>
          <w:sz w:val="22"/>
          <w:szCs w:val="22"/>
        </w:rPr>
        <w:t>?</w:t>
      </w:r>
    </w:p>
    <w:p w14:paraId="761A1334"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 xml:space="preserve">Yes  </w:t>
      </w:r>
    </w:p>
    <w:p w14:paraId="615FA8CD"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No</w:t>
      </w:r>
    </w:p>
    <w:p w14:paraId="2DDBA481" w14:textId="76CC0B1A" w:rsidR="0048026C" w:rsidRPr="00F74B85" w:rsidRDefault="0048026C" w:rsidP="00F74B85">
      <w:pPr>
        <w:pStyle w:val="ListParagraph"/>
        <w:numPr>
          <w:ilvl w:val="0"/>
          <w:numId w:val="6"/>
        </w:numPr>
        <w:spacing w:before="0" w:after="16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864C90">
        <w:rPr>
          <w:rFonts w:asciiTheme="minorHAnsi" w:hAnsiTheme="minorHAnsi" w:cstheme="minorHAnsi"/>
          <w:b/>
          <w:i/>
          <w:sz w:val="22"/>
          <w:szCs w:val="22"/>
        </w:rPr>
        <w:t>r</w:t>
      </w:r>
      <w:r w:rsidRPr="00F74B85">
        <w:rPr>
          <w:rFonts w:asciiTheme="minorHAnsi" w:hAnsiTheme="minorHAnsi" w:cstheme="minorHAnsi"/>
          <w:b/>
          <w:i/>
          <w:sz w:val="22"/>
          <w:szCs w:val="22"/>
        </w:rPr>
        <w:t xml:space="preserve">eceiver </w:t>
      </w:r>
      <w:r w:rsidRPr="00F74B85">
        <w:rPr>
          <w:rFonts w:asciiTheme="minorHAnsi" w:hAnsiTheme="minorHAnsi" w:cstheme="minorHAnsi"/>
          <w:sz w:val="22"/>
          <w:szCs w:val="22"/>
        </w:rPr>
        <w:t xml:space="preserve">clearly and explicitly </w:t>
      </w:r>
      <w:r w:rsidRPr="00F74B85">
        <w:rPr>
          <w:rFonts w:asciiTheme="minorHAnsi" w:hAnsiTheme="minorHAnsi" w:cstheme="minorHAnsi"/>
          <w:sz w:val="22"/>
          <w:szCs w:val="22"/>
          <w:u w:val="single"/>
        </w:rPr>
        <w:t>accept</w:t>
      </w:r>
      <w:r w:rsidRPr="00F74B85">
        <w:rPr>
          <w:rFonts w:asciiTheme="minorHAnsi" w:hAnsiTheme="minorHAnsi" w:cstheme="minorHAnsi"/>
          <w:sz w:val="22"/>
          <w:szCs w:val="22"/>
        </w:rPr>
        <w:t xml:space="preserve"> responsibility for patient care, e.g., </w:t>
      </w:r>
      <w:r w:rsidRPr="009E0631">
        <w:rPr>
          <w:rFonts w:asciiTheme="minorHAnsi" w:hAnsiTheme="minorHAnsi" w:cstheme="minorHAnsi"/>
          <w:sz w:val="22"/>
          <w:szCs w:val="22"/>
        </w:rPr>
        <w:t>“</w:t>
      </w:r>
      <w:r w:rsidRPr="00F74B85">
        <w:rPr>
          <w:rFonts w:asciiTheme="minorHAnsi" w:hAnsiTheme="minorHAnsi" w:cstheme="minorHAnsi"/>
          <w:sz w:val="22"/>
          <w:szCs w:val="22"/>
          <w:u w:val="single"/>
        </w:rPr>
        <w:t>patient is mine</w:t>
      </w:r>
      <w:r w:rsidR="00300FA6" w:rsidRPr="009E0631">
        <w:rPr>
          <w:rFonts w:asciiTheme="minorHAnsi" w:hAnsiTheme="minorHAnsi" w:cstheme="minorHAnsi"/>
          <w:sz w:val="22"/>
          <w:szCs w:val="22"/>
        </w:rPr>
        <w:t>”</w:t>
      </w:r>
      <w:r w:rsidRPr="009E0631">
        <w:rPr>
          <w:rFonts w:asciiTheme="minorHAnsi" w:hAnsiTheme="minorHAnsi" w:cstheme="minorHAnsi"/>
          <w:sz w:val="22"/>
          <w:szCs w:val="22"/>
        </w:rPr>
        <w:t>?</w:t>
      </w:r>
    </w:p>
    <w:p w14:paraId="5E42AF25"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 xml:space="preserve">Yes  </w:t>
      </w:r>
    </w:p>
    <w:p w14:paraId="3F4606D1"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No</w:t>
      </w:r>
    </w:p>
    <w:p w14:paraId="7C805ABC" w14:textId="0CD2EAF2" w:rsidR="0048026C" w:rsidRPr="00F74B85" w:rsidRDefault="0048026C" w:rsidP="00F74B85">
      <w:pPr>
        <w:pStyle w:val="ListParagraph"/>
        <w:numPr>
          <w:ilvl w:val="0"/>
          <w:numId w:val="6"/>
        </w:numPr>
        <w:spacing w:before="0" w:after="16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864C90">
        <w:rPr>
          <w:rFonts w:asciiTheme="minorHAnsi" w:hAnsiTheme="minorHAnsi" w:cstheme="minorHAnsi"/>
          <w:b/>
          <w:i/>
          <w:sz w:val="22"/>
          <w:szCs w:val="22"/>
        </w:rPr>
        <w:t>s</w:t>
      </w:r>
      <w:r w:rsidRPr="00F74B85">
        <w:rPr>
          <w:rFonts w:asciiTheme="minorHAnsi" w:hAnsiTheme="minorHAnsi" w:cstheme="minorHAnsi"/>
          <w:b/>
          <w:i/>
          <w:sz w:val="22"/>
          <w:szCs w:val="22"/>
        </w:rPr>
        <w:t xml:space="preserve">ender </w:t>
      </w:r>
      <w:r w:rsidRPr="00F74B85">
        <w:rPr>
          <w:rFonts w:asciiTheme="minorHAnsi" w:hAnsiTheme="minorHAnsi" w:cstheme="minorHAnsi"/>
          <w:sz w:val="22"/>
          <w:szCs w:val="22"/>
        </w:rPr>
        <w:t xml:space="preserve">complete the DD1380? </w:t>
      </w:r>
    </w:p>
    <w:p w14:paraId="6325E431"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 xml:space="preserve">Yes  </w:t>
      </w:r>
    </w:p>
    <w:p w14:paraId="3FB01C6B" w14:textId="77777777" w:rsidR="0048026C" w:rsidRPr="00F74B85" w:rsidRDefault="0048026C" w:rsidP="00F74B85">
      <w:pPr>
        <w:pStyle w:val="ListParagraph"/>
        <w:numPr>
          <w:ilvl w:val="1"/>
          <w:numId w:val="7"/>
        </w:numPr>
        <w:spacing w:before="0" w:after="0" w:line="240" w:lineRule="auto"/>
        <w:ind w:left="720"/>
        <w:rPr>
          <w:rFonts w:asciiTheme="minorHAnsi" w:hAnsiTheme="minorHAnsi" w:cstheme="minorHAnsi"/>
          <w:sz w:val="22"/>
          <w:szCs w:val="22"/>
        </w:rPr>
      </w:pPr>
      <w:r w:rsidRPr="00F74B85">
        <w:rPr>
          <w:rFonts w:asciiTheme="minorHAnsi" w:hAnsiTheme="minorHAnsi" w:cstheme="minorHAnsi"/>
          <w:sz w:val="22"/>
          <w:szCs w:val="22"/>
        </w:rPr>
        <w:t>No</w:t>
      </w:r>
    </w:p>
    <w:p w14:paraId="623F0EEF" w14:textId="1F303FE6" w:rsidR="0048026C" w:rsidRPr="00F74B85" w:rsidRDefault="0048026C" w:rsidP="00F74B85">
      <w:pPr>
        <w:pStyle w:val="ListParagraph"/>
        <w:numPr>
          <w:ilvl w:val="0"/>
          <w:numId w:val="6"/>
        </w:numPr>
        <w:spacing w:before="0" w:after="160" w:line="240" w:lineRule="auto"/>
        <w:rPr>
          <w:rFonts w:asciiTheme="minorHAnsi" w:hAnsiTheme="minorHAnsi" w:cstheme="minorHAnsi"/>
          <w:sz w:val="22"/>
          <w:szCs w:val="22"/>
        </w:rPr>
      </w:pPr>
      <w:r w:rsidRPr="00F74B85">
        <w:rPr>
          <w:rFonts w:asciiTheme="minorHAnsi" w:hAnsiTheme="minorHAnsi" w:cstheme="minorHAnsi"/>
          <w:sz w:val="22"/>
          <w:szCs w:val="22"/>
        </w:rPr>
        <w:t xml:space="preserve">Did the </w:t>
      </w:r>
      <w:r w:rsidR="00864C90">
        <w:rPr>
          <w:rFonts w:asciiTheme="minorHAnsi" w:hAnsiTheme="minorHAnsi" w:cstheme="minorHAnsi"/>
          <w:b/>
          <w:i/>
          <w:sz w:val="22"/>
          <w:szCs w:val="22"/>
        </w:rPr>
        <w:t>s</w:t>
      </w:r>
      <w:r w:rsidRPr="00F74B85">
        <w:rPr>
          <w:rFonts w:asciiTheme="minorHAnsi" w:hAnsiTheme="minorHAnsi" w:cstheme="minorHAnsi"/>
          <w:b/>
          <w:i/>
          <w:sz w:val="22"/>
          <w:szCs w:val="22"/>
        </w:rPr>
        <w:t xml:space="preserve">ender </w:t>
      </w:r>
      <w:r w:rsidRPr="00F74B85">
        <w:rPr>
          <w:rFonts w:asciiTheme="minorHAnsi" w:hAnsiTheme="minorHAnsi" w:cstheme="minorHAnsi"/>
          <w:sz w:val="22"/>
          <w:szCs w:val="22"/>
        </w:rPr>
        <w:t xml:space="preserve">hand the DD1380 to the </w:t>
      </w:r>
      <w:r w:rsidR="00864C90">
        <w:rPr>
          <w:rFonts w:asciiTheme="minorHAnsi" w:hAnsiTheme="minorHAnsi" w:cstheme="minorHAnsi"/>
          <w:b/>
          <w:i/>
          <w:sz w:val="22"/>
          <w:szCs w:val="22"/>
        </w:rPr>
        <w:t>r</w:t>
      </w:r>
      <w:r w:rsidRPr="00F74B85">
        <w:rPr>
          <w:rFonts w:asciiTheme="minorHAnsi" w:hAnsiTheme="minorHAnsi" w:cstheme="minorHAnsi"/>
          <w:b/>
          <w:i/>
          <w:sz w:val="22"/>
          <w:szCs w:val="22"/>
        </w:rPr>
        <w:t>eceiver</w:t>
      </w:r>
      <w:r w:rsidRPr="00F74B85">
        <w:rPr>
          <w:rFonts w:asciiTheme="minorHAnsi" w:hAnsiTheme="minorHAnsi" w:cstheme="minorHAnsi"/>
          <w:sz w:val="22"/>
          <w:szCs w:val="22"/>
        </w:rPr>
        <w:t xml:space="preserve">? </w:t>
      </w:r>
    </w:p>
    <w:p w14:paraId="282CCD67" w14:textId="77777777" w:rsidR="0048026C" w:rsidRPr="00CA1D3C" w:rsidRDefault="0048026C" w:rsidP="004F4F35">
      <w:pPr>
        <w:pStyle w:val="ListParagraph"/>
        <w:numPr>
          <w:ilvl w:val="1"/>
          <w:numId w:val="7"/>
        </w:numPr>
        <w:spacing w:before="0" w:after="0" w:line="256" w:lineRule="auto"/>
        <w:ind w:left="720"/>
        <w:rPr>
          <w:rFonts w:asciiTheme="minorHAnsi" w:hAnsiTheme="minorHAnsi" w:cstheme="minorHAnsi"/>
          <w:sz w:val="22"/>
          <w:szCs w:val="22"/>
        </w:rPr>
      </w:pPr>
      <w:r w:rsidRPr="00CA1D3C">
        <w:rPr>
          <w:rFonts w:asciiTheme="minorHAnsi" w:hAnsiTheme="minorHAnsi" w:cstheme="minorHAnsi"/>
          <w:sz w:val="22"/>
          <w:szCs w:val="22"/>
        </w:rPr>
        <w:t xml:space="preserve">Yes  </w:t>
      </w:r>
    </w:p>
    <w:p w14:paraId="6231604F" w14:textId="434C5A47" w:rsidR="004335BE" w:rsidRPr="00CA1D3C" w:rsidRDefault="0048026C" w:rsidP="004F4F35">
      <w:pPr>
        <w:pStyle w:val="ListParagraph"/>
        <w:numPr>
          <w:ilvl w:val="1"/>
          <w:numId w:val="7"/>
        </w:numPr>
        <w:spacing w:before="0" w:after="0" w:line="256" w:lineRule="auto"/>
        <w:ind w:left="720"/>
        <w:rPr>
          <w:rFonts w:asciiTheme="minorHAnsi" w:hAnsiTheme="minorHAnsi" w:cstheme="minorHAnsi"/>
          <w:sz w:val="22"/>
          <w:szCs w:val="22"/>
        </w:rPr>
      </w:pPr>
      <w:r w:rsidRPr="00CA1D3C">
        <w:rPr>
          <w:rFonts w:asciiTheme="minorHAnsi" w:hAnsiTheme="minorHAnsi" w:cstheme="minorHAnsi"/>
          <w:sz w:val="22"/>
          <w:szCs w:val="22"/>
        </w:rPr>
        <w:t>No</w:t>
      </w:r>
    </w:p>
    <w:p w14:paraId="7E91E1DC" w14:textId="20D6AFBC" w:rsidR="00645352" w:rsidRPr="00E905CD" w:rsidRDefault="00645352" w:rsidP="00F020BF">
      <w:pPr>
        <w:spacing w:before="0" w:after="0" w:line="256" w:lineRule="auto"/>
        <w:ind w:left="360"/>
        <w:jc w:val="center"/>
        <w:rPr>
          <w:rFonts w:asciiTheme="minorHAnsi" w:hAnsiTheme="minorHAnsi" w:cstheme="minorHAnsi"/>
          <w:b/>
          <w:color w:val="273B96"/>
          <w:sz w:val="22"/>
          <w:szCs w:val="22"/>
          <w:shd w:val="clear" w:color="auto" w:fill="D6E3EC"/>
        </w:rPr>
      </w:pPr>
    </w:p>
    <w:sectPr w:rsidR="00645352" w:rsidRPr="00E905CD" w:rsidSect="00E752E5">
      <w:headerReference w:type="default" r:id="rId35"/>
      <w:footerReference w:type="default" r:id="rId36"/>
      <w:pgSz w:w="12240" w:h="15840" w:code="1"/>
      <w:pgMar w:top="1699" w:right="1440" w:bottom="547" w:left="144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D5C75" w14:textId="77777777" w:rsidR="00577BB5" w:rsidRDefault="00577BB5" w:rsidP="007E48CC">
      <w:pPr>
        <w:spacing w:before="0" w:after="0" w:line="240" w:lineRule="auto"/>
      </w:pPr>
      <w:r>
        <w:separator/>
      </w:r>
    </w:p>
  </w:endnote>
  <w:endnote w:type="continuationSeparator" w:id="0">
    <w:p w14:paraId="4E07073B" w14:textId="77777777" w:rsidR="00577BB5" w:rsidRDefault="00577BB5" w:rsidP="007E48CC">
      <w:pPr>
        <w:spacing w:before="0" w:after="0" w:line="240" w:lineRule="auto"/>
      </w:pPr>
      <w:r>
        <w:continuationSeparator/>
      </w:r>
    </w:p>
  </w:endnote>
  <w:endnote w:type="continuationNotice" w:id="1">
    <w:p w14:paraId="59EAB8B3" w14:textId="77777777" w:rsidR="00577BB5" w:rsidRDefault="00577B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560541"/>
      <w:docPartObj>
        <w:docPartGallery w:val="Page Numbers (Bottom of Page)"/>
        <w:docPartUnique/>
      </w:docPartObj>
    </w:sdtPr>
    <w:sdtEndPr>
      <w:rPr>
        <w:noProof/>
      </w:rPr>
    </w:sdtEndPr>
    <w:sdtContent>
      <w:p w14:paraId="37A61407" w14:textId="77777777" w:rsidR="009F7DC3" w:rsidRDefault="009F7DC3" w:rsidP="00F96477">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795B1BB1" w14:textId="1824FBF9" w:rsidR="009F7DC3" w:rsidRDefault="006366FE" w:rsidP="00F96477">
        <w:pPr>
          <w:pStyle w:val="Footer"/>
          <w:jc w:val="center"/>
          <w:rPr>
            <w:noProof/>
          </w:rPr>
        </w:pPr>
        <w:r>
          <w:rPr>
            <w:noProof/>
          </w:rPr>
          <mc:AlternateContent>
            <mc:Choice Requires="wps">
              <w:drawing>
                <wp:anchor distT="0" distB="0" distL="114300" distR="114300" simplePos="0" relativeHeight="251658240" behindDoc="0" locked="0" layoutInCell="1" allowOverlap="1" wp14:anchorId="0255FFE9" wp14:editId="73ED3A5E">
                  <wp:simplePos x="0" y="0"/>
                  <wp:positionH relativeFrom="column">
                    <wp:posOffset>-895351</wp:posOffset>
                  </wp:positionH>
                  <wp:positionV relativeFrom="paragraph">
                    <wp:posOffset>220029</wp:posOffset>
                  </wp:positionV>
                  <wp:extent cx="7796213" cy="585470"/>
                  <wp:effectExtent l="0" t="0" r="0" b="5080"/>
                  <wp:wrapNone/>
                  <wp:docPr id="56"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6213" cy="585470"/>
                          </a:xfrm>
                          <a:prstGeom prst="rect">
                            <a:avLst/>
                          </a:prstGeom>
                          <a:solidFill>
                            <a:srgbClr val="B2CE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2F9D21" id="docshape6" o:spid="_x0000_s1026" style="position:absolute;margin-left:-70.5pt;margin-top:17.35pt;width:613.9pt;height:4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" fillcolor="#b2cede" stroked="f"/>
              </w:pict>
            </mc:Fallback>
          </mc:AlternateContent>
        </w:r>
      </w:p>
    </w:sdtContent>
  </w:sdt>
  <w:p w14:paraId="37425C9F" w14:textId="7076C9B4" w:rsidR="009F7DC3" w:rsidRDefault="009F7DC3" w:rsidP="00F9647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3158" w14:textId="77777777" w:rsidR="00577BB5" w:rsidRDefault="00577BB5" w:rsidP="007E48CC">
      <w:pPr>
        <w:spacing w:before="0" w:after="0" w:line="240" w:lineRule="auto"/>
      </w:pPr>
      <w:r>
        <w:separator/>
      </w:r>
    </w:p>
  </w:footnote>
  <w:footnote w:type="continuationSeparator" w:id="0">
    <w:p w14:paraId="24BF549D" w14:textId="77777777" w:rsidR="00577BB5" w:rsidRDefault="00577BB5" w:rsidP="007E48CC">
      <w:pPr>
        <w:spacing w:before="0" w:after="0" w:line="240" w:lineRule="auto"/>
      </w:pPr>
      <w:r>
        <w:continuationSeparator/>
      </w:r>
    </w:p>
  </w:footnote>
  <w:footnote w:type="continuationNotice" w:id="1">
    <w:p w14:paraId="2394C60D" w14:textId="77777777" w:rsidR="00577BB5" w:rsidRDefault="00577BB5">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41F80" w14:textId="77777777" w:rsidR="00306B78" w:rsidRDefault="00306B78" w:rsidP="000610E7">
    <w:pPr>
      <w:pStyle w:val="Header"/>
      <w:jc w:val="center"/>
      <w:rPr>
        <w:rStyle w:val="Heading1Char"/>
      </w:rPr>
    </w:pPr>
    <w:r>
      <w:rPr>
        <w:rFonts w:ascii="Arial Narrow" w:hAnsi="Arial Narrow"/>
        <w:b/>
        <w:caps/>
        <w:noProof/>
        <w:color w:val="FFFFFF" w:themeColor="background1"/>
        <w:spacing w:val="15"/>
        <w:sz w:val="44"/>
        <w:szCs w:val="44"/>
        <w:shd w:val="clear" w:color="auto" w:fill="4472C4" w:themeFill="accent1"/>
      </w:rPr>
      <w:drawing>
        <wp:anchor distT="0" distB="0" distL="114300" distR="114300" simplePos="0" relativeHeight="251658242" behindDoc="1" locked="0" layoutInCell="1" allowOverlap="1" wp14:anchorId="429B937F" wp14:editId="65764680">
          <wp:simplePos x="0" y="0"/>
          <wp:positionH relativeFrom="column">
            <wp:posOffset>-896620</wp:posOffset>
          </wp:positionH>
          <wp:positionV relativeFrom="paragraph">
            <wp:posOffset>-278928</wp:posOffset>
          </wp:positionV>
          <wp:extent cx="7750803" cy="2299077"/>
          <wp:effectExtent l="0" t="0" r="0" b="0"/>
          <wp:wrapNone/>
          <wp:docPr id="520" name="Picture 520" descr="A picture containing large, fish, plane,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Tris.png"/>
                  <pic:cNvPicPr/>
                </pic:nvPicPr>
                <pic:blipFill rotWithShape="1">
                  <a:blip r:embed="rId1">
                    <a:extLst>
                      <a:ext uri="{28A0092B-C50C-407E-A947-70E740481C1C}">
                        <a14:useLocalDpi xmlns:a14="http://schemas.microsoft.com/office/drawing/2010/main" val="0"/>
                      </a:ext>
                    </a:extLst>
                  </a:blip>
                  <a:srcRect l="-16" t="49461" r="16" b="-41821"/>
                  <a:stretch/>
                </pic:blipFill>
                <pic:spPr bwMode="auto">
                  <a:xfrm>
                    <a:off x="0" y="0"/>
                    <a:ext cx="7750803" cy="2299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37F6">
      <w:rPr>
        <w:noProof/>
      </w:rPr>
      <w:drawing>
        <wp:anchor distT="0" distB="0" distL="114300" distR="114300" simplePos="0" relativeHeight="251658243" behindDoc="1" locked="0" layoutInCell="1" allowOverlap="1" wp14:anchorId="057B94C4" wp14:editId="7106C4C5">
          <wp:simplePos x="0" y="0"/>
          <wp:positionH relativeFrom="column">
            <wp:posOffset>-90887</wp:posOffset>
          </wp:positionH>
          <wp:positionV relativeFrom="paragraph">
            <wp:posOffset>225991</wp:posOffset>
          </wp:positionV>
          <wp:extent cx="1661160" cy="570230"/>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CCHO LOGO (1).png"/>
                  <pic:cNvPicPr/>
                </pic:nvPicPr>
                <pic:blipFill>
                  <a:blip r:embed="rId2">
                    <a:extLst>
                      <a:ext uri="{28A0092B-C50C-407E-A947-70E740481C1C}">
                        <a14:useLocalDpi xmlns:a14="http://schemas.microsoft.com/office/drawing/2010/main" val="0"/>
                      </a:ext>
                    </a:extLst>
                  </a:blip>
                  <a:stretch>
                    <a:fillRect/>
                  </a:stretch>
                </pic:blipFill>
                <pic:spPr>
                  <a:xfrm>
                    <a:off x="0" y="0"/>
                    <a:ext cx="1661160" cy="570230"/>
                  </a:xfrm>
                  <a:prstGeom prst="rect">
                    <a:avLst/>
                  </a:prstGeom>
                </pic:spPr>
              </pic:pic>
            </a:graphicData>
          </a:graphic>
          <wp14:sizeRelH relativeFrom="page">
            <wp14:pctWidth>0</wp14:pctWidth>
          </wp14:sizeRelH>
          <wp14:sizeRelV relativeFrom="page">
            <wp14:pctHeight>0</wp14:pctHeight>
          </wp14:sizeRelV>
        </wp:anchor>
      </w:drawing>
    </w:r>
  </w:p>
  <w:p w14:paraId="26F93CBB" w14:textId="257FF529" w:rsidR="00306B78" w:rsidRPr="00D04D6F" w:rsidRDefault="00430489" w:rsidP="000168CF">
    <w:pPr>
      <w:spacing w:before="160" w:line="240" w:lineRule="auto"/>
      <w:jc w:val="right"/>
      <w:rPr>
        <w:rFonts w:ascii="Arial Narrow" w:hAnsi="Arial Narrow"/>
        <w:bCs/>
        <w:color w:val="FFFFFF" w:themeColor="background1"/>
        <w:sz w:val="40"/>
        <w:szCs w:val="40"/>
      </w:rPr>
    </w:pPr>
    <w:r>
      <w:rPr>
        <w:rStyle w:val="Heading1Char"/>
        <w:bCs/>
        <w:caps w:val="0"/>
        <w:spacing w:val="0"/>
        <w:sz w:val="40"/>
        <w:szCs w:val="40"/>
        <w:shd w:val="clear" w:color="auto" w:fill="auto"/>
      </w:rPr>
      <w:t xml:space="preserve">Student </w:t>
    </w:r>
    <w:r w:rsidR="00306B78">
      <w:rPr>
        <w:rStyle w:val="Heading1Char"/>
        <w:bCs/>
        <w:caps w:val="0"/>
        <w:spacing w:val="0"/>
        <w:sz w:val="40"/>
        <w:szCs w:val="40"/>
        <w:shd w:val="clear" w:color="auto" w:fill="auto"/>
      </w:rPr>
      <w:t xml:space="preserve">Documents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34548"/>
    <w:multiLevelType w:val="hybridMultilevel"/>
    <w:tmpl w:val="9ADC9684"/>
    <w:lvl w:ilvl="0" w:tplc="FFFFFFFF">
      <w:start w:val="1"/>
      <w:numFmt w:val="decimal"/>
      <w:lvlText w:val="%1."/>
      <w:lvlJc w:val="left"/>
      <w:pPr>
        <w:ind w:left="360" w:hanging="360"/>
      </w:pPr>
      <w:rPr>
        <w:b w:val="0"/>
        <w:strike w:val="0"/>
        <w:dstrike w:val="0"/>
        <w:u w:val="none" w:color="000000"/>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5634472"/>
    <w:multiLevelType w:val="hybridMultilevel"/>
    <w:tmpl w:val="D67E5410"/>
    <w:lvl w:ilvl="0" w:tplc="606C92E2">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F26EED"/>
    <w:multiLevelType w:val="hybridMultilevel"/>
    <w:tmpl w:val="3690B580"/>
    <w:lvl w:ilvl="0" w:tplc="F4F85030">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A0BF6"/>
    <w:multiLevelType w:val="multilevel"/>
    <w:tmpl w:val="0409001D"/>
    <w:numStyleLink w:val="Singlepunch"/>
  </w:abstractNum>
  <w:abstractNum w:abstractNumId="4" w15:restartNumberingAfterBreak="0">
    <w:nsid w:val="20B740DA"/>
    <w:multiLevelType w:val="hybridMultilevel"/>
    <w:tmpl w:val="532AD806"/>
    <w:lvl w:ilvl="0" w:tplc="0409000F">
      <w:start w:val="1"/>
      <w:numFmt w:val="decimal"/>
      <w:lvlText w:val="%1."/>
      <w:lvlJc w:val="left"/>
      <w:pPr>
        <w:ind w:left="360" w:hanging="360"/>
      </w:pPr>
      <w:rPr>
        <w:rFonts w:hint="default"/>
        <w:i w:val="0"/>
      </w:rPr>
    </w:lvl>
    <w:lvl w:ilvl="1" w:tplc="00E24222">
      <w:start w:val="1"/>
      <w:numFmt w:val="bullet"/>
      <w:lvlText w:val=""/>
      <w:lvlJc w:val="left"/>
      <w:pPr>
        <w:ind w:left="1530" w:hanging="360"/>
      </w:pPr>
      <w:rPr>
        <w:rFonts w:ascii="Wingdings" w:hAnsi="Wingdings" w:hint="default"/>
      </w:rPr>
    </w:lvl>
    <w:lvl w:ilvl="2" w:tplc="236E7A26">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7D3C7F"/>
    <w:multiLevelType w:val="hybridMultilevel"/>
    <w:tmpl w:val="FA567E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D94A55"/>
    <w:multiLevelType w:val="hybridMultilevel"/>
    <w:tmpl w:val="D61C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892C61"/>
    <w:multiLevelType w:val="hybridMultilevel"/>
    <w:tmpl w:val="6584D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A46ED5"/>
    <w:multiLevelType w:val="hybridMultilevel"/>
    <w:tmpl w:val="400A5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E12402"/>
    <w:multiLevelType w:val="hybridMultilevel"/>
    <w:tmpl w:val="89146E0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6E3A72"/>
    <w:multiLevelType w:val="hybridMultilevel"/>
    <w:tmpl w:val="CF269118"/>
    <w:lvl w:ilvl="0" w:tplc="EEC80812">
      <w:start w:val="1"/>
      <w:numFmt w:val="bullet"/>
      <w:lvlText w:val="•"/>
      <w:lvlJc w:val="left"/>
      <w:pPr>
        <w:tabs>
          <w:tab w:val="num" w:pos="720"/>
        </w:tabs>
        <w:ind w:left="720" w:hanging="360"/>
      </w:pPr>
      <w:rPr>
        <w:rFonts w:ascii="Arial" w:hAnsi="Arial" w:hint="default"/>
      </w:rPr>
    </w:lvl>
    <w:lvl w:ilvl="1" w:tplc="FF40EA14">
      <w:start w:val="1"/>
      <w:numFmt w:val="bullet"/>
      <w:lvlText w:val="•"/>
      <w:lvlJc w:val="left"/>
      <w:pPr>
        <w:tabs>
          <w:tab w:val="num" w:pos="1440"/>
        </w:tabs>
        <w:ind w:left="1440" w:hanging="360"/>
      </w:pPr>
      <w:rPr>
        <w:rFonts w:ascii="Arial" w:hAnsi="Arial" w:hint="default"/>
      </w:rPr>
    </w:lvl>
    <w:lvl w:ilvl="2" w:tplc="B1127086" w:tentative="1">
      <w:start w:val="1"/>
      <w:numFmt w:val="bullet"/>
      <w:lvlText w:val="•"/>
      <w:lvlJc w:val="left"/>
      <w:pPr>
        <w:tabs>
          <w:tab w:val="num" w:pos="2160"/>
        </w:tabs>
        <w:ind w:left="2160" w:hanging="360"/>
      </w:pPr>
      <w:rPr>
        <w:rFonts w:ascii="Arial" w:hAnsi="Arial" w:hint="default"/>
      </w:rPr>
    </w:lvl>
    <w:lvl w:ilvl="3" w:tplc="59685352" w:tentative="1">
      <w:start w:val="1"/>
      <w:numFmt w:val="bullet"/>
      <w:lvlText w:val="•"/>
      <w:lvlJc w:val="left"/>
      <w:pPr>
        <w:tabs>
          <w:tab w:val="num" w:pos="2880"/>
        </w:tabs>
        <w:ind w:left="2880" w:hanging="360"/>
      </w:pPr>
      <w:rPr>
        <w:rFonts w:ascii="Arial" w:hAnsi="Arial" w:hint="default"/>
      </w:rPr>
    </w:lvl>
    <w:lvl w:ilvl="4" w:tplc="E7EE5B52" w:tentative="1">
      <w:start w:val="1"/>
      <w:numFmt w:val="bullet"/>
      <w:lvlText w:val="•"/>
      <w:lvlJc w:val="left"/>
      <w:pPr>
        <w:tabs>
          <w:tab w:val="num" w:pos="3600"/>
        </w:tabs>
        <w:ind w:left="3600" w:hanging="360"/>
      </w:pPr>
      <w:rPr>
        <w:rFonts w:ascii="Arial" w:hAnsi="Arial" w:hint="default"/>
      </w:rPr>
    </w:lvl>
    <w:lvl w:ilvl="5" w:tplc="CF8CE024" w:tentative="1">
      <w:start w:val="1"/>
      <w:numFmt w:val="bullet"/>
      <w:lvlText w:val="•"/>
      <w:lvlJc w:val="left"/>
      <w:pPr>
        <w:tabs>
          <w:tab w:val="num" w:pos="4320"/>
        </w:tabs>
        <w:ind w:left="4320" w:hanging="360"/>
      </w:pPr>
      <w:rPr>
        <w:rFonts w:ascii="Arial" w:hAnsi="Arial" w:hint="default"/>
      </w:rPr>
    </w:lvl>
    <w:lvl w:ilvl="6" w:tplc="6CE04F02" w:tentative="1">
      <w:start w:val="1"/>
      <w:numFmt w:val="bullet"/>
      <w:lvlText w:val="•"/>
      <w:lvlJc w:val="left"/>
      <w:pPr>
        <w:tabs>
          <w:tab w:val="num" w:pos="5040"/>
        </w:tabs>
        <w:ind w:left="5040" w:hanging="360"/>
      </w:pPr>
      <w:rPr>
        <w:rFonts w:ascii="Arial" w:hAnsi="Arial" w:hint="default"/>
      </w:rPr>
    </w:lvl>
    <w:lvl w:ilvl="7" w:tplc="960A6F40" w:tentative="1">
      <w:start w:val="1"/>
      <w:numFmt w:val="bullet"/>
      <w:lvlText w:val="•"/>
      <w:lvlJc w:val="left"/>
      <w:pPr>
        <w:tabs>
          <w:tab w:val="num" w:pos="5760"/>
        </w:tabs>
        <w:ind w:left="5760" w:hanging="360"/>
      </w:pPr>
      <w:rPr>
        <w:rFonts w:ascii="Arial" w:hAnsi="Arial" w:hint="default"/>
      </w:rPr>
    </w:lvl>
    <w:lvl w:ilvl="8" w:tplc="47FC183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B7241B4"/>
    <w:multiLevelType w:val="hybridMultilevel"/>
    <w:tmpl w:val="9ADC9684"/>
    <w:lvl w:ilvl="0" w:tplc="FFFFFFFF">
      <w:start w:val="1"/>
      <w:numFmt w:val="decimal"/>
      <w:lvlText w:val="%1."/>
      <w:lvlJc w:val="left"/>
      <w:pPr>
        <w:ind w:left="360" w:hanging="360"/>
      </w:pPr>
      <w:rPr>
        <w:b w:val="0"/>
        <w:strike w:val="0"/>
        <w:dstrike w:val="0"/>
        <w:u w:val="none" w:color="000000"/>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40F82E10"/>
    <w:multiLevelType w:val="hybridMultilevel"/>
    <w:tmpl w:val="419091C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45D96413"/>
    <w:multiLevelType w:val="hybridMultilevel"/>
    <w:tmpl w:val="F8C65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A2778A6"/>
    <w:multiLevelType w:val="multilevel"/>
    <w:tmpl w:val="0409001D"/>
    <w:styleLink w:val="Singlepunch"/>
    <w:lvl w:ilvl="0">
      <w:start w:val="1"/>
      <w:numFmt w:val="bullet"/>
      <w:lvlText w:val="o"/>
      <w:lvlJc w:val="left"/>
      <w:pPr>
        <w:ind w:left="360" w:firstLine="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B374D8E"/>
    <w:multiLevelType w:val="hybridMultilevel"/>
    <w:tmpl w:val="F5CC4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761909"/>
    <w:multiLevelType w:val="hybridMultilevel"/>
    <w:tmpl w:val="578E3EEA"/>
    <w:lvl w:ilvl="0" w:tplc="B896C606">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0756A31"/>
    <w:multiLevelType w:val="hybridMultilevel"/>
    <w:tmpl w:val="9ADC9684"/>
    <w:lvl w:ilvl="0" w:tplc="FFFFFFFF">
      <w:start w:val="1"/>
      <w:numFmt w:val="decimal"/>
      <w:lvlText w:val="%1."/>
      <w:lvlJc w:val="left"/>
      <w:pPr>
        <w:ind w:left="360" w:hanging="360"/>
      </w:pPr>
      <w:rPr>
        <w:b w:val="0"/>
        <w:strike w:val="0"/>
        <w:dstrike w:val="0"/>
        <w:u w:val="none" w:color="000000"/>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2D6218C"/>
    <w:multiLevelType w:val="hybridMultilevel"/>
    <w:tmpl w:val="61D6DAAE"/>
    <w:lvl w:ilvl="0" w:tplc="F4F85030">
      <w:start w:val="1"/>
      <w:numFmt w:val="bullet"/>
      <w:lvlText w:val="•"/>
      <w:lvlJc w:val="left"/>
      <w:pPr>
        <w:tabs>
          <w:tab w:val="num" w:pos="360"/>
        </w:tabs>
        <w:ind w:left="360" w:hanging="360"/>
      </w:pPr>
      <w:rPr>
        <w:rFonts w:ascii="Arial" w:hAnsi="Arial" w:hint="default"/>
      </w:rPr>
    </w:lvl>
    <w:lvl w:ilvl="1" w:tplc="9A682352" w:tentative="1">
      <w:start w:val="1"/>
      <w:numFmt w:val="bullet"/>
      <w:lvlText w:val="•"/>
      <w:lvlJc w:val="left"/>
      <w:pPr>
        <w:tabs>
          <w:tab w:val="num" w:pos="1080"/>
        </w:tabs>
        <w:ind w:left="1080" w:hanging="360"/>
      </w:pPr>
      <w:rPr>
        <w:rFonts w:ascii="Arial" w:hAnsi="Arial" w:hint="default"/>
      </w:rPr>
    </w:lvl>
    <w:lvl w:ilvl="2" w:tplc="80D4C7EE" w:tentative="1">
      <w:start w:val="1"/>
      <w:numFmt w:val="bullet"/>
      <w:lvlText w:val="•"/>
      <w:lvlJc w:val="left"/>
      <w:pPr>
        <w:tabs>
          <w:tab w:val="num" w:pos="1800"/>
        </w:tabs>
        <w:ind w:left="1800" w:hanging="360"/>
      </w:pPr>
      <w:rPr>
        <w:rFonts w:ascii="Arial" w:hAnsi="Arial" w:hint="default"/>
      </w:rPr>
    </w:lvl>
    <w:lvl w:ilvl="3" w:tplc="A3A20492" w:tentative="1">
      <w:start w:val="1"/>
      <w:numFmt w:val="bullet"/>
      <w:lvlText w:val="•"/>
      <w:lvlJc w:val="left"/>
      <w:pPr>
        <w:tabs>
          <w:tab w:val="num" w:pos="2520"/>
        </w:tabs>
        <w:ind w:left="2520" w:hanging="360"/>
      </w:pPr>
      <w:rPr>
        <w:rFonts w:ascii="Arial" w:hAnsi="Arial" w:hint="default"/>
      </w:rPr>
    </w:lvl>
    <w:lvl w:ilvl="4" w:tplc="9C923A0E" w:tentative="1">
      <w:start w:val="1"/>
      <w:numFmt w:val="bullet"/>
      <w:lvlText w:val="•"/>
      <w:lvlJc w:val="left"/>
      <w:pPr>
        <w:tabs>
          <w:tab w:val="num" w:pos="3240"/>
        </w:tabs>
        <w:ind w:left="3240" w:hanging="360"/>
      </w:pPr>
      <w:rPr>
        <w:rFonts w:ascii="Arial" w:hAnsi="Arial" w:hint="default"/>
      </w:rPr>
    </w:lvl>
    <w:lvl w:ilvl="5" w:tplc="73C6D210" w:tentative="1">
      <w:start w:val="1"/>
      <w:numFmt w:val="bullet"/>
      <w:lvlText w:val="•"/>
      <w:lvlJc w:val="left"/>
      <w:pPr>
        <w:tabs>
          <w:tab w:val="num" w:pos="3960"/>
        </w:tabs>
        <w:ind w:left="3960" w:hanging="360"/>
      </w:pPr>
      <w:rPr>
        <w:rFonts w:ascii="Arial" w:hAnsi="Arial" w:hint="default"/>
      </w:rPr>
    </w:lvl>
    <w:lvl w:ilvl="6" w:tplc="2CA4F346" w:tentative="1">
      <w:start w:val="1"/>
      <w:numFmt w:val="bullet"/>
      <w:lvlText w:val="•"/>
      <w:lvlJc w:val="left"/>
      <w:pPr>
        <w:tabs>
          <w:tab w:val="num" w:pos="4680"/>
        </w:tabs>
        <w:ind w:left="4680" w:hanging="360"/>
      </w:pPr>
      <w:rPr>
        <w:rFonts w:ascii="Arial" w:hAnsi="Arial" w:hint="default"/>
      </w:rPr>
    </w:lvl>
    <w:lvl w:ilvl="7" w:tplc="5C768A98" w:tentative="1">
      <w:start w:val="1"/>
      <w:numFmt w:val="bullet"/>
      <w:lvlText w:val="•"/>
      <w:lvlJc w:val="left"/>
      <w:pPr>
        <w:tabs>
          <w:tab w:val="num" w:pos="5400"/>
        </w:tabs>
        <w:ind w:left="5400" w:hanging="360"/>
      </w:pPr>
      <w:rPr>
        <w:rFonts w:ascii="Arial" w:hAnsi="Arial" w:hint="default"/>
      </w:rPr>
    </w:lvl>
    <w:lvl w:ilvl="8" w:tplc="5FC6C2BA"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55347B64"/>
    <w:multiLevelType w:val="hybridMultilevel"/>
    <w:tmpl w:val="6FEC1FA4"/>
    <w:lvl w:ilvl="0" w:tplc="1A00FC94">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6AC3BA7"/>
    <w:multiLevelType w:val="hybridMultilevel"/>
    <w:tmpl w:val="908E1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4D2EF6"/>
    <w:multiLevelType w:val="hybridMultilevel"/>
    <w:tmpl w:val="E64CB8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430DCB"/>
    <w:multiLevelType w:val="hybridMultilevel"/>
    <w:tmpl w:val="118A4F80"/>
    <w:lvl w:ilvl="0" w:tplc="AE22FD5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9315C0F"/>
    <w:multiLevelType w:val="hybridMultilevel"/>
    <w:tmpl w:val="9ADC9684"/>
    <w:lvl w:ilvl="0" w:tplc="D5D02A14">
      <w:start w:val="1"/>
      <w:numFmt w:val="decimal"/>
      <w:lvlText w:val="%1."/>
      <w:lvlJc w:val="left"/>
      <w:pPr>
        <w:ind w:left="360" w:hanging="360"/>
      </w:pPr>
      <w:rPr>
        <w:b w:val="0"/>
        <w:strike w:val="0"/>
        <w:dstrike w:val="0"/>
        <w:u w:val="none" w:color="000000"/>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9A11E29"/>
    <w:multiLevelType w:val="hybridMultilevel"/>
    <w:tmpl w:val="4586743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9E66FD6"/>
    <w:multiLevelType w:val="hybridMultilevel"/>
    <w:tmpl w:val="DCB0DFC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EB036B3"/>
    <w:multiLevelType w:val="hybridMultilevel"/>
    <w:tmpl w:val="9ADC9684"/>
    <w:lvl w:ilvl="0" w:tplc="FFFFFFFF">
      <w:start w:val="1"/>
      <w:numFmt w:val="decimal"/>
      <w:lvlText w:val="%1."/>
      <w:lvlJc w:val="left"/>
      <w:pPr>
        <w:ind w:left="360" w:hanging="360"/>
      </w:pPr>
      <w:rPr>
        <w:b w:val="0"/>
        <w:strike w:val="0"/>
        <w:dstrike w:val="0"/>
        <w:u w:val="none" w:color="000000"/>
        <w:effect w:val="no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70523D2E"/>
    <w:multiLevelType w:val="hybridMultilevel"/>
    <w:tmpl w:val="BE9E6128"/>
    <w:lvl w:ilvl="0" w:tplc="111A86C8">
      <w:start w:val="1"/>
      <w:numFmt w:val="bullet"/>
      <w:lvlText w:val="•"/>
      <w:lvlJc w:val="left"/>
      <w:pPr>
        <w:tabs>
          <w:tab w:val="num" w:pos="720"/>
        </w:tabs>
        <w:ind w:left="720" w:hanging="360"/>
      </w:pPr>
      <w:rPr>
        <w:rFonts w:ascii="Arial" w:hAnsi="Arial" w:hint="default"/>
      </w:rPr>
    </w:lvl>
    <w:lvl w:ilvl="1" w:tplc="0BAC2DBE">
      <w:numFmt w:val="none"/>
      <w:lvlText w:val=""/>
      <w:lvlJc w:val="left"/>
      <w:pPr>
        <w:tabs>
          <w:tab w:val="num" w:pos="360"/>
        </w:tabs>
      </w:pPr>
    </w:lvl>
    <w:lvl w:ilvl="2" w:tplc="22D21846">
      <w:numFmt w:val="bullet"/>
      <w:lvlText w:val=""/>
      <w:lvlJc w:val="left"/>
      <w:pPr>
        <w:ind w:left="2160" w:hanging="360"/>
      </w:pPr>
      <w:rPr>
        <w:rFonts w:ascii="Symbol" w:eastAsiaTheme="minorEastAsia" w:hAnsi="Symbol" w:cstheme="minorBidi" w:hint="default"/>
      </w:rPr>
    </w:lvl>
    <w:lvl w:ilvl="3" w:tplc="8C984C7A" w:tentative="1">
      <w:start w:val="1"/>
      <w:numFmt w:val="bullet"/>
      <w:lvlText w:val="•"/>
      <w:lvlJc w:val="left"/>
      <w:pPr>
        <w:tabs>
          <w:tab w:val="num" w:pos="2880"/>
        </w:tabs>
        <w:ind w:left="2880" w:hanging="360"/>
      </w:pPr>
      <w:rPr>
        <w:rFonts w:ascii="Arial" w:hAnsi="Arial" w:hint="default"/>
      </w:rPr>
    </w:lvl>
    <w:lvl w:ilvl="4" w:tplc="3A52ACAE" w:tentative="1">
      <w:start w:val="1"/>
      <w:numFmt w:val="bullet"/>
      <w:lvlText w:val="•"/>
      <w:lvlJc w:val="left"/>
      <w:pPr>
        <w:tabs>
          <w:tab w:val="num" w:pos="3600"/>
        </w:tabs>
        <w:ind w:left="3600" w:hanging="360"/>
      </w:pPr>
      <w:rPr>
        <w:rFonts w:ascii="Arial" w:hAnsi="Arial" w:hint="default"/>
      </w:rPr>
    </w:lvl>
    <w:lvl w:ilvl="5" w:tplc="3A04287C" w:tentative="1">
      <w:start w:val="1"/>
      <w:numFmt w:val="bullet"/>
      <w:lvlText w:val="•"/>
      <w:lvlJc w:val="left"/>
      <w:pPr>
        <w:tabs>
          <w:tab w:val="num" w:pos="4320"/>
        </w:tabs>
        <w:ind w:left="4320" w:hanging="360"/>
      </w:pPr>
      <w:rPr>
        <w:rFonts w:ascii="Arial" w:hAnsi="Arial" w:hint="default"/>
      </w:rPr>
    </w:lvl>
    <w:lvl w:ilvl="6" w:tplc="811CB016" w:tentative="1">
      <w:start w:val="1"/>
      <w:numFmt w:val="bullet"/>
      <w:lvlText w:val="•"/>
      <w:lvlJc w:val="left"/>
      <w:pPr>
        <w:tabs>
          <w:tab w:val="num" w:pos="5040"/>
        </w:tabs>
        <w:ind w:left="5040" w:hanging="360"/>
      </w:pPr>
      <w:rPr>
        <w:rFonts w:ascii="Arial" w:hAnsi="Arial" w:hint="default"/>
      </w:rPr>
    </w:lvl>
    <w:lvl w:ilvl="7" w:tplc="DFC2A8A0" w:tentative="1">
      <w:start w:val="1"/>
      <w:numFmt w:val="bullet"/>
      <w:lvlText w:val="•"/>
      <w:lvlJc w:val="left"/>
      <w:pPr>
        <w:tabs>
          <w:tab w:val="num" w:pos="5760"/>
        </w:tabs>
        <w:ind w:left="5760" w:hanging="360"/>
      </w:pPr>
      <w:rPr>
        <w:rFonts w:ascii="Arial" w:hAnsi="Arial" w:hint="default"/>
      </w:rPr>
    </w:lvl>
    <w:lvl w:ilvl="8" w:tplc="6FB8864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19D6115"/>
    <w:multiLevelType w:val="hybridMultilevel"/>
    <w:tmpl w:val="D05285B2"/>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32349C8"/>
    <w:multiLevelType w:val="hybridMultilevel"/>
    <w:tmpl w:val="7374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346008"/>
    <w:multiLevelType w:val="hybridMultilevel"/>
    <w:tmpl w:val="B480133A"/>
    <w:lvl w:ilvl="0" w:tplc="CB3C46F2">
      <w:start w:val="1"/>
      <w:numFmt w:val="decimal"/>
      <w:lvlText w:val="%1."/>
      <w:lvlJc w:val="left"/>
      <w:pPr>
        <w:ind w:left="360" w:hanging="360"/>
      </w:pPr>
      <w:rPr>
        <w:rFonts w:hint="default"/>
        <w:b w:val="0"/>
        <w:strike w:val="0"/>
        <w:dstrike w:val="0"/>
        <w:u w:val="none" w:color="000000"/>
        <w:effect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749400">
    <w:abstractNumId w:val="27"/>
  </w:num>
  <w:num w:numId="2" w16cid:durableId="541675898">
    <w:abstractNumId w:val="10"/>
  </w:num>
  <w:num w:numId="3" w16cid:durableId="1420519260">
    <w:abstractNumId w:val="21"/>
  </w:num>
  <w:num w:numId="4" w16cid:durableId="844511191">
    <w:abstractNumId w:val="18"/>
  </w:num>
  <w:num w:numId="5" w16cid:durableId="17881635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33561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835964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58570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2320047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24085304">
    <w:abstractNumId w:val="3"/>
    <w:lvlOverride w:ilvl="0">
      <w:startOverride w:val="1"/>
      <w:lvl w:ilvl="0">
        <w:start w:val="1"/>
        <w:numFmt w:val="decimal"/>
        <w:lvlText w:val="o"/>
        <w:lvlJc w:val="left"/>
        <w:pPr>
          <w:ind w:left="360" w:firstLine="0"/>
        </w:pPr>
        <w:rPr>
          <w:rFonts w:ascii="Courier New" w:eastAsia="Courier New" w:hAnsi="Courier New" w:cs="Courier New"/>
          <w:color w:val="BFBFBF"/>
          <w:sz w:val="36"/>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2128888681">
    <w:abstractNumId w:val="14"/>
  </w:num>
  <w:num w:numId="12" w16cid:durableId="980815930">
    <w:abstractNumId w:val="15"/>
  </w:num>
  <w:num w:numId="13" w16cid:durableId="1321277491">
    <w:abstractNumId w:val="12"/>
  </w:num>
  <w:num w:numId="14" w16cid:durableId="2008359552">
    <w:abstractNumId w:val="16"/>
  </w:num>
  <w:num w:numId="15" w16cid:durableId="1094281720">
    <w:abstractNumId w:val="4"/>
  </w:num>
  <w:num w:numId="16" w16cid:durableId="1374306729">
    <w:abstractNumId w:val="24"/>
  </w:num>
  <w:num w:numId="17" w16cid:durableId="1669357764">
    <w:abstractNumId w:val="7"/>
  </w:num>
  <w:num w:numId="18" w16cid:durableId="748381441">
    <w:abstractNumId w:val="5"/>
  </w:num>
  <w:num w:numId="19" w16cid:durableId="528490956">
    <w:abstractNumId w:val="29"/>
  </w:num>
  <w:num w:numId="20" w16cid:durableId="1250430252">
    <w:abstractNumId w:val="25"/>
  </w:num>
  <w:num w:numId="21" w16cid:durableId="27268898">
    <w:abstractNumId w:val="20"/>
  </w:num>
  <w:num w:numId="22" w16cid:durableId="1542160223">
    <w:abstractNumId w:val="23"/>
  </w:num>
  <w:num w:numId="23" w16cid:durableId="1539005083">
    <w:abstractNumId w:val="11"/>
  </w:num>
  <w:num w:numId="24" w16cid:durableId="698433993">
    <w:abstractNumId w:val="17"/>
  </w:num>
  <w:num w:numId="25" w16cid:durableId="184561572">
    <w:abstractNumId w:val="0"/>
  </w:num>
  <w:num w:numId="26" w16cid:durableId="957221328">
    <w:abstractNumId w:val="26"/>
  </w:num>
  <w:num w:numId="27" w16cid:durableId="75368569">
    <w:abstractNumId w:val="13"/>
  </w:num>
  <w:num w:numId="28" w16cid:durableId="84814636">
    <w:abstractNumId w:val="19"/>
  </w:num>
  <w:num w:numId="29" w16cid:durableId="1989741958">
    <w:abstractNumId w:val="6"/>
  </w:num>
  <w:num w:numId="30" w16cid:durableId="243145514">
    <w:abstractNumId w:val="2"/>
  </w:num>
  <w:num w:numId="31" w16cid:durableId="1564177096">
    <w:abstractNumId w:val="30"/>
  </w:num>
  <w:num w:numId="32" w16cid:durableId="10277522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02198350">
    <w:abstractNumId w:val="28"/>
  </w:num>
  <w:num w:numId="34" w16cid:durableId="1094589422">
    <w:abstractNumId w:val="8"/>
  </w:num>
  <w:num w:numId="35" w16cid:durableId="518810075">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43"/>
    <w:rsid w:val="000007EA"/>
    <w:rsid w:val="00000B6B"/>
    <w:rsid w:val="000024A1"/>
    <w:rsid w:val="00003204"/>
    <w:rsid w:val="000037B0"/>
    <w:rsid w:val="0000622D"/>
    <w:rsid w:val="0000635F"/>
    <w:rsid w:val="00007A32"/>
    <w:rsid w:val="00010A37"/>
    <w:rsid w:val="00010AF7"/>
    <w:rsid w:val="00010B51"/>
    <w:rsid w:val="00011683"/>
    <w:rsid w:val="00013B2D"/>
    <w:rsid w:val="00015D0D"/>
    <w:rsid w:val="00016796"/>
    <w:rsid w:val="000168CF"/>
    <w:rsid w:val="00016FD8"/>
    <w:rsid w:val="00021731"/>
    <w:rsid w:val="00023FC4"/>
    <w:rsid w:val="000249DF"/>
    <w:rsid w:val="00026653"/>
    <w:rsid w:val="00026A40"/>
    <w:rsid w:val="00027123"/>
    <w:rsid w:val="00031BDF"/>
    <w:rsid w:val="00032522"/>
    <w:rsid w:val="0003269A"/>
    <w:rsid w:val="00034808"/>
    <w:rsid w:val="00035E8D"/>
    <w:rsid w:val="00036F7A"/>
    <w:rsid w:val="00037586"/>
    <w:rsid w:val="000377BF"/>
    <w:rsid w:val="000402B2"/>
    <w:rsid w:val="000404F0"/>
    <w:rsid w:val="0004096C"/>
    <w:rsid w:val="00040DE6"/>
    <w:rsid w:val="00044143"/>
    <w:rsid w:val="00045069"/>
    <w:rsid w:val="00045586"/>
    <w:rsid w:val="000470A6"/>
    <w:rsid w:val="000479F9"/>
    <w:rsid w:val="0005263C"/>
    <w:rsid w:val="00052AE0"/>
    <w:rsid w:val="00052CE3"/>
    <w:rsid w:val="00054B6F"/>
    <w:rsid w:val="00054FD9"/>
    <w:rsid w:val="0005583E"/>
    <w:rsid w:val="00055B29"/>
    <w:rsid w:val="00056E40"/>
    <w:rsid w:val="000610E7"/>
    <w:rsid w:val="00061ABC"/>
    <w:rsid w:val="00063347"/>
    <w:rsid w:val="00063485"/>
    <w:rsid w:val="000654C0"/>
    <w:rsid w:val="00066FAF"/>
    <w:rsid w:val="000678D6"/>
    <w:rsid w:val="00067E82"/>
    <w:rsid w:val="0007211F"/>
    <w:rsid w:val="00072C74"/>
    <w:rsid w:val="000739AD"/>
    <w:rsid w:val="000739B0"/>
    <w:rsid w:val="00074627"/>
    <w:rsid w:val="00074795"/>
    <w:rsid w:val="000758AB"/>
    <w:rsid w:val="00075D83"/>
    <w:rsid w:val="00076841"/>
    <w:rsid w:val="00076FDA"/>
    <w:rsid w:val="00077162"/>
    <w:rsid w:val="00077CE5"/>
    <w:rsid w:val="00081B32"/>
    <w:rsid w:val="00082FB6"/>
    <w:rsid w:val="000836D8"/>
    <w:rsid w:val="00083FDD"/>
    <w:rsid w:val="00085920"/>
    <w:rsid w:val="00086C5C"/>
    <w:rsid w:val="00086F2B"/>
    <w:rsid w:val="00087021"/>
    <w:rsid w:val="00087985"/>
    <w:rsid w:val="00093DFC"/>
    <w:rsid w:val="00093FE5"/>
    <w:rsid w:val="00094537"/>
    <w:rsid w:val="00094EDF"/>
    <w:rsid w:val="00096B2A"/>
    <w:rsid w:val="000A0052"/>
    <w:rsid w:val="000A0694"/>
    <w:rsid w:val="000A4BC3"/>
    <w:rsid w:val="000A56CC"/>
    <w:rsid w:val="000A6251"/>
    <w:rsid w:val="000A7552"/>
    <w:rsid w:val="000A75D1"/>
    <w:rsid w:val="000A76A2"/>
    <w:rsid w:val="000B1BFF"/>
    <w:rsid w:val="000B22B6"/>
    <w:rsid w:val="000B248A"/>
    <w:rsid w:val="000B345D"/>
    <w:rsid w:val="000B4CC0"/>
    <w:rsid w:val="000B5970"/>
    <w:rsid w:val="000B6B34"/>
    <w:rsid w:val="000B7EA0"/>
    <w:rsid w:val="000C10FA"/>
    <w:rsid w:val="000C258B"/>
    <w:rsid w:val="000C2790"/>
    <w:rsid w:val="000C409C"/>
    <w:rsid w:val="000C416D"/>
    <w:rsid w:val="000C4396"/>
    <w:rsid w:val="000C4E95"/>
    <w:rsid w:val="000C6C61"/>
    <w:rsid w:val="000C6E0B"/>
    <w:rsid w:val="000C71DA"/>
    <w:rsid w:val="000D0464"/>
    <w:rsid w:val="000D0A9B"/>
    <w:rsid w:val="000D1E70"/>
    <w:rsid w:val="000D2212"/>
    <w:rsid w:val="000D42E1"/>
    <w:rsid w:val="000D4F9B"/>
    <w:rsid w:val="000D5AC9"/>
    <w:rsid w:val="000D5B8B"/>
    <w:rsid w:val="000D7FF3"/>
    <w:rsid w:val="000E22DB"/>
    <w:rsid w:val="000E2752"/>
    <w:rsid w:val="000E371C"/>
    <w:rsid w:val="000E4338"/>
    <w:rsid w:val="000E433C"/>
    <w:rsid w:val="000E61FA"/>
    <w:rsid w:val="000E67B1"/>
    <w:rsid w:val="000E6B68"/>
    <w:rsid w:val="000E7DCF"/>
    <w:rsid w:val="000F0193"/>
    <w:rsid w:val="000F19A5"/>
    <w:rsid w:val="000F2781"/>
    <w:rsid w:val="000F2786"/>
    <w:rsid w:val="000F2A8B"/>
    <w:rsid w:val="000F354E"/>
    <w:rsid w:val="000F3673"/>
    <w:rsid w:val="000F3AD8"/>
    <w:rsid w:val="000F4F4A"/>
    <w:rsid w:val="000F5183"/>
    <w:rsid w:val="000F65DC"/>
    <w:rsid w:val="000F73AA"/>
    <w:rsid w:val="000F7B00"/>
    <w:rsid w:val="0010146A"/>
    <w:rsid w:val="00101817"/>
    <w:rsid w:val="001029FC"/>
    <w:rsid w:val="00102F1E"/>
    <w:rsid w:val="0010448F"/>
    <w:rsid w:val="00106F59"/>
    <w:rsid w:val="001115D2"/>
    <w:rsid w:val="00113F4B"/>
    <w:rsid w:val="00114187"/>
    <w:rsid w:val="00114472"/>
    <w:rsid w:val="001169CA"/>
    <w:rsid w:val="00120834"/>
    <w:rsid w:val="0012239A"/>
    <w:rsid w:val="001232DF"/>
    <w:rsid w:val="001244C7"/>
    <w:rsid w:val="001246E1"/>
    <w:rsid w:val="00124826"/>
    <w:rsid w:val="00126572"/>
    <w:rsid w:val="00126C84"/>
    <w:rsid w:val="00132B0B"/>
    <w:rsid w:val="00133754"/>
    <w:rsid w:val="00134431"/>
    <w:rsid w:val="0013597E"/>
    <w:rsid w:val="001360AE"/>
    <w:rsid w:val="001360E7"/>
    <w:rsid w:val="00136D61"/>
    <w:rsid w:val="00137A1D"/>
    <w:rsid w:val="00140057"/>
    <w:rsid w:val="00141216"/>
    <w:rsid w:val="001414B4"/>
    <w:rsid w:val="0014174B"/>
    <w:rsid w:val="00142604"/>
    <w:rsid w:val="001437CE"/>
    <w:rsid w:val="001452C7"/>
    <w:rsid w:val="001467AB"/>
    <w:rsid w:val="00151572"/>
    <w:rsid w:val="00151CAB"/>
    <w:rsid w:val="00152730"/>
    <w:rsid w:val="001530EF"/>
    <w:rsid w:val="001538A3"/>
    <w:rsid w:val="00154DF1"/>
    <w:rsid w:val="00155B4D"/>
    <w:rsid w:val="0015626D"/>
    <w:rsid w:val="001568D4"/>
    <w:rsid w:val="001568ED"/>
    <w:rsid w:val="00156B43"/>
    <w:rsid w:val="00156FD3"/>
    <w:rsid w:val="00157AFD"/>
    <w:rsid w:val="001605BB"/>
    <w:rsid w:val="001605C5"/>
    <w:rsid w:val="001605D5"/>
    <w:rsid w:val="00161385"/>
    <w:rsid w:val="00164296"/>
    <w:rsid w:val="0016563A"/>
    <w:rsid w:val="00165E86"/>
    <w:rsid w:val="00171186"/>
    <w:rsid w:val="00173BFE"/>
    <w:rsid w:val="001762CC"/>
    <w:rsid w:val="00176E03"/>
    <w:rsid w:val="0017755C"/>
    <w:rsid w:val="0017774A"/>
    <w:rsid w:val="001802F8"/>
    <w:rsid w:val="0018072C"/>
    <w:rsid w:val="001819E8"/>
    <w:rsid w:val="001826C3"/>
    <w:rsid w:val="00182DE1"/>
    <w:rsid w:val="00184BCF"/>
    <w:rsid w:val="00185E19"/>
    <w:rsid w:val="00186F25"/>
    <w:rsid w:val="00186F4F"/>
    <w:rsid w:val="001871C1"/>
    <w:rsid w:val="00187E9F"/>
    <w:rsid w:val="00187FA7"/>
    <w:rsid w:val="00190732"/>
    <w:rsid w:val="0019161D"/>
    <w:rsid w:val="00191670"/>
    <w:rsid w:val="00191C4F"/>
    <w:rsid w:val="001926A0"/>
    <w:rsid w:val="001928AB"/>
    <w:rsid w:val="001950C7"/>
    <w:rsid w:val="00196778"/>
    <w:rsid w:val="001969DA"/>
    <w:rsid w:val="001A2D55"/>
    <w:rsid w:val="001A3077"/>
    <w:rsid w:val="001A3956"/>
    <w:rsid w:val="001A40F4"/>
    <w:rsid w:val="001A4A5C"/>
    <w:rsid w:val="001A5DF0"/>
    <w:rsid w:val="001A5F64"/>
    <w:rsid w:val="001A61C6"/>
    <w:rsid w:val="001B078D"/>
    <w:rsid w:val="001B28DE"/>
    <w:rsid w:val="001B4339"/>
    <w:rsid w:val="001B4DE3"/>
    <w:rsid w:val="001B6C1C"/>
    <w:rsid w:val="001B7517"/>
    <w:rsid w:val="001C00FC"/>
    <w:rsid w:val="001C2B66"/>
    <w:rsid w:val="001C473D"/>
    <w:rsid w:val="001C48EA"/>
    <w:rsid w:val="001C5538"/>
    <w:rsid w:val="001C620F"/>
    <w:rsid w:val="001C7E75"/>
    <w:rsid w:val="001D14D2"/>
    <w:rsid w:val="001D2277"/>
    <w:rsid w:val="001D3552"/>
    <w:rsid w:val="001D4152"/>
    <w:rsid w:val="001D487A"/>
    <w:rsid w:val="001D52EE"/>
    <w:rsid w:val="001D766D"/>
    <w:rsid w:val="001E17B5"/>
    <w:rsid w:val="001E1B5C"/>
    <w:rsid w:val="001E2919"/>
    <w:rsid w:val="001E2CA8"/>
    <w:rsid w:val="001E310B"/>
    <w:rsid w:val="001E32FE"/>
    <w:rsid w:val="001E33FA"/>
    <w:rsid w:val="001E3458"/>
    <w:rsid w:val="001E3638"/>
    <w:rsid w:val="001E5FFF"/>
    <w:rsid w:val="001E6B07"/>
    <w:rsid w:val="001F067E"/>
    <w:rsid w:val="001F274F"/>
    <w:rsid w:val="001F3C5C"/>
    <w:rsid w:val="001F489B"/>
    <w:rsid w:val="001F4977"/>
    <w:rsid w:val="001F67B0"/>
    <w:rsid w:val="001F7E4E"/>
    <w:rsid w:val="00200B34"/>
    <w:rsid w:val="002022FC"/>
    <w:rsid w:val="00203912"/>
    <w:rsid w:val="002053B7"/>
    <w:rsid w:val="002078FB"/>
    <w:rsid w:val="00207A6E"/>
    <w:rsid w:val="00207E74"/>
    <w:rsid w:val="002103B6"/>
    <w:rsid w:val="002127B1"/>
    <w:rsid w:val="00212E4E"/>
    <w:rsid w:val="002144CF"/>
    <w:rsid w:val="002204F5"/>
    <w:rsid w:val="00220FD5"/>
    <w:rsid w:val="0022101C"/>
    <w:rsid w:val="00222576"/>
    <w:rsid w:val="00222591"/>
    <w:rsid w:val="00223223"/>
    <w:rsid w:val="00223806"/>
    <w:rsid w:val="00224BA3"/>
    <w:rsid w:val="00225A56"/>
    <w:rsid w:val="0022642C"/>
    <w:rsid w:val="00226E76"/>
    <w:rsid w:val="00230C8B"/>
    <w:rsid w:val="002316C1"/>
    <w:rsid w:val="00232EF7"/>
    <w:rsid w:val="00234841"/>
    <w:rsid w:val="00235651"/>
    <w:rsid w:val="00240319"/>
    <w:rsid w:val="00241B08"/>
    <w:rsid w:val="00241D5D"/>
    <w:rsid w:val="00242762"/>
    <w:rsid w:val="00243032"/>
    <w:rsid w:val="002436E5"/>
    <w:rsid w:val="00244679"/>
    <w:rsid w:val="00245BEF"/>
    <w:rsid w:val="002461B6"/>
    <w:rsid w:val="00246BEE"/>
    <w:rsid w:val="00246E5A"/>
    <w:rsid w:val="002507CB"/>
    <w:rsid w:val="00253C0B"/>
    <w:rsid w:val="00253FC2"/>
    <w:rsid w:val="00254509"/>
    <w:rsid w:val="0025541C"/>
    <w:rsid w:val="00256CBB"/>
    <w:rsid w:val="00256E02"/>
    <w:rsid w:val="00257201"/>
    <w:rsid w:val="00260B74"/>
    <w:rsid w:val="00260E9F"/>
    <w:rsid w:val="00261349"/>
    <w:rsid w:val="0026188C"/>
    <w:rsid w:val="00263F5E"/>
    <w:rsid w:val="00265438"/>
    <w:rsid w:val="0026546A"/>
    <w:rsid w:val="00267852"/>
    <w:rsid w:val="00267C16"/>
    <w:rsid w:val="00271F96"/>
    <w:rsid w:val="0027751D"/>
    <w:rsid w:val="00277620"/>
    <w:rsid w:val="002814B9"/>
    <w:rsid w:val="00283DB7"/>
    <w:rsid w:val="00283E09"/>
    <w:rsid w:val="002847B6"/>
    <w:rsid w:val="00285472"/>
    <w:rsid w:val="0028751D"/>
    <w:rsid w:val="00287AFF"/>
    <w:rsid w:val="0029065A"/>
    <w:rsid w:val="0029245A"/>
    <w:rsid w:val="00294A93"/>
    <w:rsid w:val="00295622"/>
    <w:rsid w:val="00296075"/>
    <w:rsid w:val="00296D0F"/>
    <w:rsid w:val="002A3B77"/>
    <w:rsid w:val="002A5339"/>
    <w:rsid w:val="002A59B2"/>
    <w:rsid w:val="002A5E2A"/>
    <w:rsid w:val="002A671E"/>
    <w:rsid w:val="002A7924"/>
    <w:rsid w:val="002A7B31"/>
    <w:rsid w:val="002B1639"/>
    <w:rsid w:val="002B39F1"/>
    <w:rsid w:val="002B3DCB"/>
    <w:rsid w:val="002B4274"/>
    <w:rsid w:val="002B5801"/>
    <w:rsid w:val="002B5F09"/>
    <w:rsid w:val="002B72D6"/>
    <w:rsid w:val="002C12C8"/>
    <w:rsid w:val="002C17A3"/>
    <w:rsid w:val="002C1C8F"/>
    <w:rsid w:val="002C2D11"/>
    <w:rsid w:val="002C4B5B"/>
    <w:rsid w:val="002C605B"/>
    <w:rsid w:val="002C7898"/>
    <w:rsid w:val="002C79F5"/>
    <w:rsid w:val="002C7CC3"/>
    <w:rsid w:val="002D17CA"/>
    <w:rsid w:val="002D1B04"/>
    <w:rsid w:val="002D2053"/>
    <w:rsid w:val="002D2BE3"/>
    <w:rsid w:val="002D4D36"/>
    <w:rsid w:val="002D557E"/>
    <w:rsid w:val="002D566E"/>
    <w:rsid w:val="002D568C"/>
    <w:rsid w:val="002E16B5"/>
    <w:rsid w:val="002E1EF1"/>
    <w:rsid w:val="002E2F72"/>
    <w:rsid w:val="002E30D4"/>
    <w:rsid w:val="002E3652"/>
    <w:rsid w:val="002E45C3"/>
    <w:rsid w:val="002E4E36"/>
    <w:rsid w:val="002E5583"/>
    <w:rsid w:val="002E76E4"/>
    <w:rsid w:val="002F013C"/>
    <w:rsid w:val="002F0194"/>
    <w:rsid w:val="002F01A0"/>
    <w:rsid w:val="002F186D"/>
    <w:rsid w:val="002F2902"/>
    <w:rsid w:val="002F37F6"/>
    <w:rsid w:val="002F3BAD"/>
    <w:rsid w:val="002F4804"/>
    <w:rsid w:val="002F5DBE"/>
    <w:rsid w:val="002F64C8"/>
    <w:rsid w:val="002F6F0D"/>
    <w:rsid w:val="002F7124"/>
    <w:rsid w:val="00300FA6"/>
    <w:rsid w:val="003027E9"/>
    <w:rsid w:val="00302A74"/>
    <w:rsid w:val="00302B32"/>
    <w:rsid w:val="00306B78"/>
    <w:rsid w:val="003071BA"/>
    <w:rsid w:val="00307732"/>
    <w:rsid w:val="00310DB6"/>
    <w:rsid w:val="003110C6"/>
    <w:rsid w:val="003159CA"/>
    <w:rsid w:val="00316444"/>
    <w:rsid w:val="00316A7A"/>
    <w:rsid w:val="0031725F"/>
    <w:rsid w:val="003207C1"/>
    <w:rsid w:val="00321873"/>
    <w:rsid w:val="00324A36"/>
    <w:rsid w:val="00324C46"/>
    <w:rsid w:val="00325BBC"/>
    <w:rsid w:val="003272D2"/>
    <w:rsid w:val="00331009"/>
    <w:rsid w:val="00333435"/>
    <w:rsid w:val="00333AF0"/>
    <w:rsid w:val="00335A75"/>
    <w:rsid w:val="00337CF5"/>
    <w:rsid w:val="003413D5"/>
    <w:rsid w:val="00344440"/>
    <w:rsid w:val="003444AE"/>
    <w:rsid w:val="00344B56"/>
    <w:rsid w:val="00344CD9"/>
    <w:rsid w:val="00345181"/>
    <w:rsid w:val="003462F3"/>
    <w:rsid w:val="00346BBF"/>
    <w:rsid w:val="0035085E"/>
    <w:rsid w:val="00350F20"/>
    <w:rsid w:val="00352586"/>
    <w:rsid w:val="003534E3"/>
    <w:rsid w:val="00353970"/>
    <w:rsid w:val="0035465F"/>
    <w:rsid w:val="00354B4D"/>
    <w:rsid w:val="00356947"/>
    <w:rsid w:val="00362313"/>
    <w:rsid w:val="003623AA"/>
    <w:rsid w:val="00362BE5"/>
    <w:rsid w:val="00362ECC"/>
    <w:rsid w:val="0036313F"/>
    <w:rsid w:val="00363526"/>
    <w:rsid w:val="0036691C"/>
    <w:rsid w:val="00366AB4"/>
    <w:rsid w:val="00367D17"/>
    <w:rsid w:val="00367E8E"/>
    <w:rsid w:val="00370D13"/>
    <w:rsid w:val="00370ECF"/>
    <w:rsid w:val="00370F03"/>
    <w:rsid w:val="00371641"/>
    <w:rsid w:val="003725ED"/>
    <w:rsid w:val="00374608"/>
    <w:rsid w:val="003747B6"/>
    <w:rsid w:val="003752B3"/>
    <w:rsid w:val="003754A9"/>
    <w:rsid w:val="003765FE"/>
    <w:rsid w:val="003766A9"/>
    <w:rsid w:val="00380909"/>
    <w:rsid w:val="00382D69"/>
    <w:rsid w:val="00383FA4"/>
    <w:rsid w:val="0038566C"/>
    <w:rsid w:val="00385D98"/>
    <w:rsid w:val="00386F25"/>
    <w:rsid w:val="00387AAF"/>
    <w:rsid w:val="00387C48"/>
    <w:rsid w:val="00387D69"/>
    <w:rsid w:val="00390922"/>
    <w:rsid w:val="00391C59"/>
    <w:rsid w:val="003921FF"/>
    <w:rsid w:val="00392C5A"/>
    <w:rsid w:val="0039459A"/>
    <w:rsid w:val="00397DC8"/>
    <w:rsid w:val="003A0117"/>
    <w:rsid w:val="003A03B1"/>
    <w:rsid w:val="003A238A"/>
    <w:rsid w:val="003A27D6"/>
    <w:rsid w:val="003A36F5"/>
    <w:rsid w:val="003A42AC"/>
    <w:rsid w:val="003A43A1"/>
    <w:rsid w:val="003A4A29"/>
    <w:rsid w:val="003A5F3C"/>
    <w:rsid w:val="003A69BA"/>
    <w:rsid w:val="003B146B"/>
    <w:rsid w:val="003B27AA"/>
    <w:rsid w:val="003B3660"/>
    <w:rsid w:val="003B3CA5"/>
    <w:rsid w:val="003B3CB9"/>
    <w:rsid w:val="003B57EB"/>
    <w:rsid w:val="003B65A5"/>
    <w:rsid w:val="003B68EB"/>
    <w:rsid w:val="003B784E"/>
    <w:rsid w:val="003C05E5"/>
    <w:rsid w:val="003C0E25"/>
    <w:rsid w:val="003C114D"/>
    <w:rsid w:val="003C1FC5"/>
    <w:rsid w:val="003C3910"/>
    <w:rsid w:val="003C6D33"/>
    <w:rsid w:val="003C735D"/>
    <w:rsid w:val="003C73E8"/>
    <w:rsid w:val="003D1521"/>
    <w:rsid w:val="003D3DDC"/>
    <w:rsid w:val="003D4D05"/>
    <w:rsid w:val="003D5177"/>
    <w:rsid w:val="003D529B"/>
    <w:rsid w:val="003D59FB"/>
    <w:rsid w:val="003E071B"/>
    <w:rsid w:val="003E39BB"/>
    <w:rsid w:val="003E4F99"/>
    <w:rsid w:val="003E5C65"/>
    <w:rsid w:val="003F0311"/>
    <w:rsid w:val="003F0494"/>
    <w:rsid w:val="003F13DC"/>
    <w:rsid w:val="003F15ED"/>
    <w:rsid w:val="003F205C"/>
    <w:rsid w:val="003F2AFB"/>
    <w:rsid w:val="003F30A8"/>
    <w:rsid w:val="003F54E4"/>
    <w:rsid w:val="003F662A"/>
    <w:rsid w:val="003F7971"/>
    <w:rsid w:val="00400C07"/>
    <w:rsid w:val="00404A3F"/>
    <w:rsid w:val="00406025"/>
    <w:rsid w:val="004069DE"/>
    <w:rsid w:val="00406C7E"/>
    <w:rsid w:val="00407F2A"/>
    <w:rsid w:val="004116EB"/>
    <w:rsid w:val="004125F7"/>
    <w:rsid w:val="00412C04"/>
    <w:rsid w:val="00414BB0"/>
    <w:rsid w:val="0041531C"/>
    <w:rsid w:val="004160B8"/>
    <w:rsid w:val="00416112"/>
    <w:rsid w:val="0041694D"/>
    <w:rsid w:val="0041754E"/>
    <w:rsid w:val="00421C4D"/>
    <w:rsid w:val="004229B4"/>
    <w:rsid w:val="00423536"/>
    <w:rsid w:val="004240F0"/>
    <w:rsid w:val="00424561"/>
    <w:rsid w:val="00430489"/>
    <w:rsid w:val="00431105"/>
    <w:rsid w:val="004335BE"/>
    <w:rsid w:val="00433E9E"/>
    <w:rsid w:val="004343BE"/>
    <w:rsid w:val="00434AEE"/>
    <w:rsid w:val="00437199"/>
    <w:rsid w:val="004411DD"/>
    <w:rsid w:val="0044264D"/>
    <w:rsid w:val="0044350F"/>
    <w:rsid w:val="004448FD"/>
    <w:rsid w:val="0044645E"/>
    <w:rsid w:val="004469C8"/>
    <w:rsid w:val="00450EE8"/>
    <w:rsid w:val="0045295C"/>
    <w:rsid w:val="00452DF5"/>
    <w:rsid w:val="00453F33"/>
    <w:rsid w:val="00454A48"/>
    <w:rsid w:val="00454A81"/>
    <w:rsid w:val="00456564"/>
    <w:rsid w:val="00456720"/>
    <w:rsid w:val="00456754"/>
    <w:rsid w:val="00457999"/>
    <w:rsid w:val="00460D2A"/>
    <w:rsid w:val="00463156"/>
    <w:rsid w:val="00463D36"/>
    <w:rsid w:val="00463F8A"/>
    <w:rsid w:val="0046409E"/>
    <w:rsid w:val="004645C9"/>
    <w:rsid w:val="00464BC6"/>
    <w:rsid w:val="00464D4B"/>
    <w:rsid w:val="00465F2A"/>
    <w:rsid w:val="00466157"/>
    <w:rsid w:val="004668B0"/>
    <w:rsid w:val="004672CA"/>
    <w:rsid w:val="00467574"/>
    <w:rsid w:val="0046778A"/>
    <w:rsid w:val="004701CF"/>
    <w:rsid w:val="00470A40"/>
    <w:rsid w:val="004756B1"/>
    <w:rsid w:val="00475CAB"/>
    <w:rsid w:val="004760DF"/>
    <w:rsid w:val="00477506"/>
    <w:rsid w:val="0048026C"/>
    <w:rsid w:val="00481FAB"/>
    <w:rsid w:val="00481FF8"/>
    <w:rsid w:val="004847C8"/>
    <w:rsid w:val="00484EC6"/>
    <w:rsid w:val="00486871"/>
    <w:rsid w:val="004876B6"/>
    <w:rsid w:val="00490B72"/>
    <w:rsid w:val="00491099"/>
    <w:rsid w:val="004928DD"/>
    <w:rsid w:val="00495FF9"/>
    <w:rsid w:val="00496634"/>
    <w:rsid w:val="00496E65"/>
    <w:rsid w:val="0049718D"/>
    <w:rsid w:val="00497CCA"/>
    <w:rsid w:val="00497D00"/>
    <w:rsid w:val="004A05A2"/>
    <w:rsid w:val="004A05DD"/>
    <w:rsid w:val="004A2474"/>
    <w:rsid w:val="004A27A3"/>
    <w:rsid w:val="004A2A54"/>
    <w:rsid w:val="004A2E88"/>
    <w:rsid w:val="004A33B2"/>
    <w:rsid w:val="004A40B4"/>
    <w:rsid w:val="004A7152"/>
    <w:rsid w:val="004A7547"/>
    <w:rsid w:val="004B3395"/>
    <w:rsid w:val="004B36ED"/>
    <w:rsid w:val="004B4D03"/>
    <w:rsid w:val="004B4EC8"/>
    <w:rsid w:val="004B5085"/>
    <w:rsid w:val="004B51DE"/>
    <w:rsid w:val="004C0364"/>
    <w:rsid w:val="004C0E72"/>
    <w:rsid w:val="004C4D54"/>
    <w:rsid w:val="004C6283"/>
    <w:rsid w:val="004C6830"/>
    <w:rsid w:val="004D0E97"/>
    <w:rsid w:val="004D2325"/>
    <w:rsid w:val="004D29E7"/>
    <w:rsid w:val="004D2A85"/>
    <w:rsid w:val="004D2F59"/>
    <w:rsid w:val="004D372B"/>
    <w:rsid w:val="004D382F"/>
    <w:rsid w:val="004D3CFD"/>
    <w:rsid w:val="004D4059"/>
    <w:rsid w:val="004D476F"/>
    <w:rsid w:val="004D4E55"/>
    <w:rsid w:val="004D599A"/>
    <w:rsid w:val="004D6E8F"/>
    <w:rsid w:val="004E0BF7"/>
    <w:rsid w:val="004E22B4"/>
    <w:rsid w:val="004E488E"/>
    <w:rsid w:val="004E7127"/>
    <w:rsid w:val="004F1866"/>
    <w:rsid w:val="004F257A"/>
    <w:rsid w:val="004F3BA2"/>
    <w:rsid w:val="004F410C"/>
    <w:rsid w:val="004F4F35"/>
    <w:rsid w:val="004F7DF1"/>
    <w:rsid w:val="005001D9"/>
    <w:rsid w:val="00500DED"/>
    <w:rsid w:val="00501B5A"/>
    <w:rsid w:val="00503BF9"/>
    <w:rsid w:val="00504A25"/>
    <w:rsid w:val="00505B3F"/>
    <w:rsid w:val="00507268"/>
    <w:rsid w:val="00507FE8"/>
    <w:rsid w:val="005117DF"/>
    <w:rsid w:val="00524414"/>
    <w:rsid w:val="0052643D"/>
    <w:rsid w:val="00526837"/>
    <w:rsid w:val="00527E84"/>
    <w:rsid w:val="00527EDC"/>
    <w:rsid w:val="00530141"/>
    <w:rsid w:val="00530842"/>
    <w:rsid w:val="00530F86"/>
    <w:rsid w:val="00531D40"/>
    <w:rsid w:val="00531F74"/>
    <w:rsid w:val="005320FE"/>
    <w:rsid w:val="00534886"/>
    <w:rsid w:val="00534BE9"/>
    <w:rsid w:val="005377EE"/>
    <w:rsid w:val="00541933"/>
    <w:rsid w:val="00542239"/>
    <w:rsid w:val="005433B7"/>
    <w:rsid w:val="0054369A"/>
    <w:rsid w:val="005438E3"/>
    <w:rsid w:val="00543D5D"/>
    <w:rsid w:val="005476AC"/>
    <w:rsid w:val="0055187E"/>
    <w:rsid w:val="0055255E"/>
    <w:rsid w:val="00552642"/>
    <w:rsid w:val="005532A1"/>
    <w:rsid w:val="00553513"/>
    <w:rsid w:val="00554676"/>
    <w:rsid w:val="00554690"/>
    <w:rsid w:val="00557770"/>
    <w:rsid w:val="00560668"/>
    <w:rsid w:val="0056252A"/>
    <w:rsid w:val="00563627"/>
    <w:rsid w:val="00563CB8"/>
    <w:rsid w:val="005648B5"/>
    <w:rsid w:val="00567CF8"/>
    <w:rsid w:val="00571835"/>
    <w:rsid w:val="0057189D"/>
    <w:rsid w:val="00571D9B"/>
    <w:rsid w:val="00572D2F"/>
    <w:rsid w:val="005731E8"/>
    <w:rsid w:val="00573612"/>
    <w:rsid w:val="00573E3F"/>
    <w:rsid w:val="00575353"/>
    <w:rsid w:val="005758A8"/>
    <w:rsid w:val="00575A49"/>
    <w:rsid w:val="00577383"/>
    <w:rsid w:val="00577426"/>
    <w:rsid w:val="00577681"/>
    <w:rsid w:val="00577BB5"/>
    <w:rsid w:val="00577CC5"/>
    <w:rsid w:val="005811E0"/>
    <w:rsid w:val="005822F6"/>
    <w:rsid w:val="005823B4"/>
    <w:rsid w:val="0058551A"/>
    <w:rsid w:val="00590974"/>
    <w:rsid w:val="00590A6A"/>
    <w:rsid w:val="0059135A"/>
    <w:rsid w:val="0059322C"/>
    <w:rsid w:val="00593DE3"/>
    <w:rsid w:val="005944B8"/>
    <w:rsid w:val="005967DF"/>
    <w:rsid w:val="00596904"/>
    <w:rsid w:val="005972CD"/>
    <w:rsid w:val="005973CB"/>
    <w:rsid w:val="005A00DC"/>
    <w:rsid w:val="005A020D"/>
    <w:rsid w:val="005A0A57"/>
    <w:rsid w:val="005A16F0"/>
    <w:rsid w:val="005A2CC1"/>
    <w:rsid w:val="005A3080"/>
    <w:rsid w:val="005A3D09"/>
    <w:rsid w:val="005A616A"/>
    <w:rsid w:val="005A7332"/>
    <w:rsid w:val="005B0463"/>
    <w:rsid w:val="005B3E0B"/>
    <w:rsid w:val="005B4116"/>
    <w:rsid w:val="005B4213"/>
    <w:rsid w:val="005C026A"/>
    <w:rsid w:val="005C155D"/>
    <w:rsid w:val="005C1789"/>
    <w:rsid w:val="005C4385"/>
    <w:rsid w:val="005C5241"/>
    <w:rsid w:val="005C6205"/>
    <w:rsid w:val="005D0934"/>
    <w:rsid w:val="005D29B7"/>
    <w:rsid w:val="005D2BAF"/>
    <w:rsid w:val="005D34A2"/>
    <w:rsid w:val="005D6B0A"/>
    <w:rsid w:val="005D6C00"/>
    <w:rsid w:val="005D7A26"/>
    <w:rsid w:val="005E126E"/>
    <w:rsid w:val="005E4267"/>
    <w:rsid w:val="005E484F"/>
    <w:rsid w:val="005E787F"/>
    <w:rsid w:val="005E7A76"/>
    <w:rsid w:val="005F13C3"/>
    <w:rsid w:val="005F1413"/>
    <w:rsid w:val="005F270A"/>
    <w:rsid w:val="005F28A2"/>
    <w:rsid w:val="005F40D2"/>
    <w:rsid w:val="005F44B2"/>
    <w:rsid w:val="005F577E"/>
    <w:rsid w:val="005F6E9E"/>
    <w:rsid w:val="005F779B"/>
    <w:rsid w:val="00600768"/>
    <w:rsid w:val="00600B97"/>
    <w:rsid w:val="0060121C"/>
    <w:rsid w:val="00601385"/>
    <w:rsid w:val="00601AAF"/>
    <w:rsid w:val="00601B72"/>
    <w:rsid w:val="006023F5"/>
    <w:rsid w:val="006032B7"/>
    <w:rsid w:val="006032E4"/>
    <w:rsid w:val="006043F4"/>
    <w:rsid w:val="00604DF4"/>
    <w:rsid w:val="00605B48"/>
    <w:rsid w:val="00606085"/>
    <w:rsid w:val="00606902"/>
    <w:rsid w:val="00606B21"/>
    <w:rsid w:val="00607F78"/>
    <w:rsid w:val="0061127F"/>
    <w:rsid w:val="0061152D"/>
    <w:rsid w:val="0061157F"/>
    <w:rsid w:val="00613233"/>
    <w:rsid w:val="00616C3E"/>
    <w:rsid w:val="006170E8"/>
    <w:rsid w:val="00617383"/>
    <w:rsid w:val="006213F7"/>
    <w:rsid w:val="00622D9F"/>
    <w:rsid w:val="00622F7F"/>
    <w:rsid w:val="00623DBD"/>
    <w:rsid w:val="0062555C"/>
    <w:rsid w:val="00625E3B"/>
    <w:rsid w:val="00626DFC"/>
    <w:rsid w:val="00626FAD"/>
    <w:rsid w:val="006270B9"/>
    <w:rsid w:val="006276A4"/>
    <w:rsid w:val="00627D36"/>
    <w:rsid w:val="006323B9"/>
    <w:rsid w:val="006342C5"/>
    <w:rsid w:val="006346C0"/>
    <w:rsid w:val="00636020"/>
    <w:rsid w:val="00636211"/>
    <w:rsid w:val="006366FE"/>
    <w:rsid w:val="006429F4"/>
    <w:rsid w:val="0064423B"/>
    <w:rsid w:val="00645352"/>
    <w:rsid w:val="00647384"/>
    <w:rsid w:val="00647809"/>
    <w:rsid w:val="006502A9"/>
    <w:rsid w:val="006508A3"/>
    <w:rsid w:val="00650CD0"/>
    <w:rsid w:val="00651A51"/>
    <w:rsid w:val="00652797"/>
    <w:rsid w:val="00654164"/>
    <w:rsid w:val="0065416B"/>
    <w:rsid w:val="006560D7"/>
    <w:rsid w:val="0065639F"/>
    <w:rsid w:val="00656816"/>
    <w:rsid w:val="00660233"/>
    <w:rsid w:val="006621E8"/>
    <w:rsid w:val="0066288E"/>
    <w:rsid w:val="00662F55"/>
    <w:rsid w:val="006634DB"/>
    <w:rsid w:val="0066676E"/>
    <w:rsid w:val="00667DB0"/>
    <w:rsid w:val="00670232"/>
    <w:rsid w:val="006702E6"/>
    <w:rsid w:val="00672537"/>
    <w:rsid w:val="00674C55"/>
    <w:rsid w:val="00676C41"/>
    <w:rsid w:val="006770A8"/>
    <w:rsid w:val="00677723"/>
    <w:rsid w:val="00677EF5"/>
    <w:rsid w:val="00677F46"/>
    <w:rsid w:val="0068023A"/>
    <w:rsid w:val="00680483"/>
    <w:rsid w:val="00680E03"/>
    <w:rsid w:val="00682539"/>
    <w:rsid w:val="006830DF"/>
    <w:rsid w:val="0068581E"/>
    <w:rsid w:val="00686FA5"/>
    <w:rsid w:val="00687AF4"/>
    <w:rsid w:val="00691179"/>
    <w:rsid w:val="006915B8"/>
    <w:rsid w:val="0069478C"/>
    <w:rsid w:val="006947F2"/>
    <w:rsid w:val="006948DC"/>
    <w:rsid w:val="00694C65"/>
    <w:rsid w:val="00694E8A"/>
    <w:rsid w:val="006A1D36"/>
    <w:rsid w:val="006A3394"/>
    <w:rsid w:val="006A3A94"/>
    <w:rsid w:val="006A6879"/>
    <w:rsid w:val="006B022B"/>
    <w:rsid w:val="006B0483"/>
    <w:rsid w:val="006B0551"/>
    <w:rsid w:val="006B222E"/>
    <w:rsid w:val="006B37EF"/>
    <w:rsid w:val="006B53DC"/>
    <w:rsid w:val="006B587C"/>
    <w:rsid w:val="006B5F95"/>
    <w:rsid w:val="006B6A9A"/>
    <w:rsid w:val="006B719D"/>
    <w:rsid w:val="006C090E"/>
    <w:rsid w:val="006C28AE"/>
    <w:rsid w:val="006C33FD"/>
    <w:rsid w:val="006C3F41"/>
    <w:rsid w:val="006C42D1"/>
    <w:rsid w:val="006C6C61"/>
    <w:rsid w:val="006D0C6C"/>
    <w:rsid w:val="006D1537"/>
    <w:rsid w:val="006D1E88"/>
    <w:rsid w:val="006D3ED0"/>
    <w:rsid w:val="006D4146"/>
    <w:rsid w:val="006D4700"/>
    <w:rsid w:val="006D4F31"/>
    <w:rsid w:val="006D642A"/>
    <w:rsid w:val="006D6C9A"/>
    <w:rsid w:val="006D7743"/>
    <w:rsid w:val="006D793F"/>
    <w:rsid w:val="006E0278"/>
    <w:rsid w:val="006E21E4"/>
    <w:rsid w:val="006E2274"/>
    <w:rsid w:val="006E366F"/>
    <w:rsid w:val="006E58C0"/>
    <w:rsid w:val="006F28C3"/>
    <w:rsid w:val="006F42EB"/>
    <w:rsid w:val="006F49AC"/>
    <w:rsid w:val="006F75A0"/>
    <w:rsid w:val="0070288E"/>
    <w:rsid w:val="0070359E"/>
    <w:rsid w:val="007044B0"/>
    <w:rsid w:val="00704C66"/>
    <w:rsid w:val="00704D01"/>
    <w:rsid w:val="0070552E"/>
    <w:rsid w:val="00706CD1"/>
    <w:rsid w:val="00707302"/>
    <w:rsid w:val="00710314"/>
    <w:rsid w:val="00710D0A"/>
    <w:rsid w:val="00711700"/>
    <w:rsid w:val="00714F07"/>
    <w:rsid w:val="00715A86"/>
    <w:rsid w:val="007168F2"/>
    <w:rsid w:val="007177F4"/>
    <w:rsid w:val="00717B66"/>
    <w:rsid w:val="007229B2"/>
    <w:rsid w:val="00726B91"/>
    <w:rsid w:val="00727368"/>
    <w:rsid w:val="0072773C"/>
    <w:rsid w:val="00727B59"/>
    <w:rsid w:val="007315C1"/>
    <w:rsid w:val="00733E89"/>
    <w:rsid w:val="0073604E"/>
    <w:rsid w:val="007369E0"/>
    <w:rsid w:val="00741CB8"/>
    <w:rsid w:val="007424CD"/>
    <w:rsid w:val="0074270B"/>
    <w:rsid w:val="0074335A"/>
    <w:rsid w:val="0074487D"/>
    <w:rsid w:val="00747BE0"/>
    <w:rsid w:val="007506E8"/>
    <w:rsid w:val="00752722"/>
    <w:rsid w:val="00756D3E"/>
    <w:rsid w:val="0075712A"/>
    <w:rsid w:val="00760BA6"/>
    <w:rsid w:val="00760CC7"/>
    <w:rsid w:val="00761F8E"/>
    <w:rsid w:val="00764B69"/>
    <w:rsid w:val="00764BAD"/>
    <w:rsid w:val="00764FBD"/>
    <w:rsid w:val="007661D5"/>
    <w:rsid w:val="00766B16"/>
    <w:rsid w:val="00770F21"/>
    <w:rsid w:val="00771091"/>
    <w:rsid w:val="00771917"/>
    <w:rsid w:val="00772226"/>
    <w:rsid w:val="00773625"/>
    <w:rsid w:val="00773AB3"/>
    <w:rsid w:val="007767F3"/>
    <w:rsid w:val="00777787"/>
    <w:rsid w:val="00777BE0"/>
    <w:rsid w:val="0078124E"/>
    <w:rsid w:val="00782932"/>
    <w:rsid w:val="00782964"/>
    <w:rsid w:val="007837E0"/>
    <w:rsid w:val="00783B92"/>
    <w:rsid w:val="00784184"/>
    <w:rsid w:val="00784583"/>
    <w:rsid w:val="00785B18"/>
    <w:rsid w:val="007868F5"/>
    <w:rsid w:val="00787256"/>
    <w:rsid w:val="0079056E"/>
    <w:rsid w:val="00790878"/>
    <w:rsid w:val="00792271"/>
    <w:rsid w:val="00793339"/>
    <w:rsid w:val="00793B3D"/>
    <w:rsid w:val="00793CDC"/>
    <w:rsid w:val="00794103"/>
    <w:rsid w:val="0079579C"/>
    <w:rsid w:val="007975FA"/>
    <w:rsid w:val="007A11CB"/>
    <w:rsid w:val="007A13F4"/>
    <w:rsid w:val="007A157D"/>
    <w:rsid w:val="007A17B7"/>
    <w:rsid w:val="007A19CE"/>
    <w:rsid w:val="007A2D47"/>
    <w:rsid w:val="007A37D8"/>
    <w:rsid w:val="007A5103"/>
    <w:rsid w:val="007A55D9"/>
    <w:rsid w:val="007B143B"/>
    <w:rsid w:val="007B168E"/>
    <w:rsid w:val="007B381C"/>
    <w:rsid w:val="007B435E"/>
    <w:rsid w:val="007B5A78"/>
    <w:rsid w:val="007B5B5F"/>
    <w:rsid w:val="007B6811"/>
    <w:rsid w:val="007C7612"/>
    <w:rsid w:val="007C7687"/>
    <w:rsid w:val="007C7C59"/>
    <w:rsid w:val="007C7EDD"/>
    <w:rsid w:val="007C7F38"/>
    <w:rsid w:val="007D362C"/>
    <w:rsid w:val="007D490C"/>
    <w:rsid w:val="007D5A73"/>
    <w:rsid w:val="007D61DC"/>
    <w:rsid w:val="007D62A8"/>
    <w:rsid w:val="007D6866"/>
    <w:rsid w:val="007D7CE3"/>
    <w:rsid w:val="007E099E"/>
    <w:rsid w:val="007E43F9"/>
    <w:rsid w:val="007E48CC"/>
    <w:rsid w:val="007E5A9F"/>
    <w:rsid w:val="007E6093"/>
    <w:rsid w:val="007E7995"/>
    <w:rsid w:val="007F003C"/>
    <w:rsid w:val="007F12DA"/>
    <w:rsid w:val="007F1935"/>
    <w:rsid w:val="007F19F4"/>
    <w:rsid w:val="007F1CAA"/>
    <w:rsid w:val="007F2C5E"/>
    <w:rsid w:val="007F5F9E"/>
    <w:rsid w:val="007F5FBE"/>
    <w:rsid w:val="007F648C"/>
    <w:rsid w:val="007F7053"/>
    <w:rsid w:val="007F7504"/>
    <w:rsid w:val="007F7BFE"/>
    <w:rsid w:val="00801658"/>
    <w:rsid w:val="00801C59"/>
    <w:rsid w:val="008029F4"/>
    <w:rsid w:val="00802C0E"/>
    <w:rsid w:val="008040CA"/>
    <w:rsid w:val="00807CA8"/>
    <w:rsid w:val="00810E34"/>
    <w:rsid w:val="0081182B"/>
    <w:rsid w:val="00811ED9"/>
    <w:rsid w:val="00815F59"/>
    <w:rsid w:val="00820F8B"/>
    <w:rsid w:val="00822B75"/>
    <w:rsid w:val="00822E30"/>
    <w:rsid w:val="00823347"/>
    <w:rsid w:val="008237EA"/>
    <w:rsid w:val="00823C39"/>
    <w:rsid w:val="0082419F"/>
    <w:rsid w:val="00825423"/>
    <w:rsid w:val="00826B00"/>
    <w:rsid w:val="00827F46"/>
    <w:rsid w:val="0083148D"/>
    <w:rsid w:val="008314B2"/>
    <w:rsid w:val="00833435"/>
    <w:rsid w:val="00834A89"/>
    <w:rsid w:val="00835D45"/>
    <w:rsid w:val="00835D8C"/>
    <w:rsid w:val="0083630E"/>
    <w:rsid w:val="00836A68"/>
    <w:rsid w:val="008379BF"/>
    <w:rsid w:val="00842D03"/>
    <w:rsid w:val="008434D5"/>
    <w:rsid w:val="0084588F"/>
    <w:rsid w:val="00846029"/>
    <w:rsid w:val="00846E86"/>
    <w:rsid w:val="00853FAB"/>
    <w:rsid w:val="008551C0"/>
    <w:rsid w:val="0085549D"/>
    <w:rsid w:val="0085762D"/>
    <w:rsid w:val="008601C1"/>
    <w:rsid w:val="0086078A"/>
    <w:rsid w:val="00860B45"/>
    <w:rsid w:val="00861218"/>
    <w:rsid w:val="00862387"/>
    <w:rsid w:val="00864C90"/>
    <w:rsid w:val="0086514A"/>
    <w:rsid w:val="00866137"/>
    <w:rsid w:val="00870BDD"/>
    <w:rsid w:val="00872C5C"/>
    <w:rsid w:val="00873D0A"/>
    <w:rsid w:val="008741A0"/>
    <w:rsid w:val="00874FB3"/>
    <w:rsid w:val="008759E1"/>
    <w:rsid w:val="008759F8"/>
    <w:rsid w:val="0087624D"/>
    <w:rsid w:val="008764DE"/>
    <w:rsid w:val="0087652F"/>
    <w:rsid w:val="00877F54"/>
    <w:rsid w:val="00880B3C"/>
    <w:rsid w:val="00881057"/>
    <w:rsid w:val="00881FF5"/>
    <w:rsid w:val="0088298A"/>
    <w:rsid w:val="008832CF"/>
    <w:rsid w:val="00884E6C"/>
    <w:rsid w:val="00885306"/>
    <w:rsid w:val="00885384"/>
    <w:rsid w:val="0088540C"/>
    <w:rsid w:val="0088570F"/>
    <w:rsid w:val="00885DB0"/>
    <w:rsid w:val="00886178"/>
    <w:rsid w:val="00890551"/>
    <w:rsid w:val="008906A2"/>
    <w:rsid w:val="0089120A"/>
    <w:rsid w:val="008916E6"/>
    <w:rsid w:val="00892370"/>
    <w:rsid w:val="00892484"/>
    <w:rsid w:val="00892DD6"/>
    <w:rsid w:val="00893C27"/>
    <w:rsid w:val="00893D32"/>
    <w:rsid w:val="008949D5"/>
    <w:rsid w:val="00894A0F"/>
    <w:rsid w:val="00895E18"/>
    <w:rsid w:val="008963AD"/>
    <w:rsid w:val="00896433"/>
    <w:rsid w:val="008A05E8"/>
    <w:rsid w:val="008A2A10"/>
    <w:rsid w:val="008A3220"/>
    <w:rsid w:val="008A3771"/>
    <w:rsid w:val="008A4784"/>
    <w:rsid w:val="008A4D90"/>
    <w:rsid w:val="008A6E38"/>
    <w:rsid w:val="008A7397"/>
    <w:rsid w:val="008A7AAB"/>
    <w:rsid w:val="008B0678"/>
    <w:rsid w:val="008B067C"/>
    <w:rsid w:val="008B096A"/>
    <w:rsid w:val="008B0E56"/>
    <w:rsid w:val="008B1032"/>
    <w:rsid w:val="008B1D88"/>
    <w:rsid w:val="008B1DFB"/>
    <w:rsid w:val="008B3634"/>
    <w:rsid w:val="008B435C"/>
    <w:rsid w:val="008B5263"/>
    <w:rsid w:val="008B53DE"/>
    <w:rsid w:val="008B58BF"/>
    <w:rsid w:val="008B6888"/>
    <w:rsid w:val="008B7C8B"/>
    <w:rsid w:val="008C1615"/>
    <w:rsid w:val="008C5F91"/>
    <w:rsid w:val="008C6F07"/>
    <w:rsid w:val="008C7248"/>
    <w:rsid w:val="008C7322"/>
    <w:rsid w:val="008D13B5"/>
    <w:rsid w:val="008D2EF0"/>
    <w:rsid w:val="008D32EB"/>
    <w:rsid w:val="008D4C30"/>
    <w:rsid w:val="008D6A42"/>
    <w:rsid w:val="008D7FA2"/>
    <w:rsid w:val="008E036E"/>
    <w:rsid w:val="008E0CBB"/>
    <w:rsid w:val="008E103F"/>
    <w:rsid w:val="008E3A62"/>
    <w:rsid w:val="008E423A"/>
    <w:rsid w:val="008E4B2E"/>
    <w:rsid w:val="008E7723"/>
    <w:rsid w:val="008F076B"/>
    <w:rsid w:val="008F119C"/>
    <w:rsid w:val="008F2338"/>
    <w:rsid w:val="008F2F45"/>
    <w:rsid w:val="008F3E18"/>
    <w:rsid w:val="008F412C"/>
    <w:rsid w:val="008F5790"/>
    <w:rsid w:val="008F6199"/>
    <w:rsid w:val="008F6222"/>
    <w:rsid w:val="008F64A0"/>
    <w:rsid w:val="008F760B"/>
    <w:rsid w:val="0090043A"/>
    <w:rsid w:val="00901B19"/>
    <w:rsid w:val="009040C8"/>
    <w:rsid w:val="00905490"/>
    <w:rsid w:val="00905B6A"/>
    <w:rsid w:val="00910997"/>
    <w:rsid w:val="00911096"/>
    <w:rsid w:val="009113C7"/>
    <w:rsid w:val="009116E3"/>
    <w:rsid w:val="00911FA9"/>
    <w:rsid w:val="00913275"/>
    <w:rsid w:val="0091480E"/>
    <w:rsid w:val="00915ED7"/>
    <w:rsid w:val="00916079"/>
    <w:rsid w:val="009169BD"/>
    <w:rsid w:val="00916D0D"/>
    <w:rsid w:val="00916DF9"/>
    <w:rsid w:val="0092238F"/>
    <w:rsid w:val="00922C7F"/>
    <w:rsid w:val="00922D15"/>
    <w:rsid w:val="00924C25"/>
    <w:rsid w:val="00924C8B"/>
    <w:rsid w:val="009250D5"/>
    <w:rsid w:val="009270BA"/>
    <w:rsid w:val="00931206"/>
    <w:rsid w:val="00931500"/>
    <w:rsid w:val="00932923"/>
    <w:rsid w:val="00932E6C"/>
    <w:rsid w:val="00933557"/>
    <w:rsid w:val="009343D5"/>
    <w:rsid w:val="009345F1"/>
    <w:rsid w:val="0093474F"/>
    <w:rsid w:val="00936800"/>
    <w:rsid w:val="00936846"/>
    <w:rsid w:val="00937074"/>
    <w:rsid w:val="009375A7"/>
    <w:rsid w:val="00940074"/>
    <w:rsid w:val="00941C7F"/>
    <w:rsid w:val="00942A58"/>
    <w:rsid w:val="00943AFB"/>
    <w:rsid w:val="00944D91"/>
    <w:rsid w:val="00945102"/>
    <w:rsid w:val="00945AFE"/>
    <w:rsid w:val="0094726F"/>
    <w:rsid w:val="00947CAD"/>
    <w:rsid w:val="00951F17"/>
    <w:rsid w:val="00951FF7"/>
    <w:rsid w:val="00955DAB"/>
    <w:rsid w:val="00956884"/>
    <w:rsid w:val="00956903"/>
    <w:rsid w:val="00956990"/>
    <w:rsid w:val="009570BE"/>
    <w:rsid w:val="00957EFD"/>
    <w:rsid w:val="00961F8F"/>
    <w:rsid w:val="00962D81"/>
    <w:rsid w:val="00963C2A"/>
    <w:rsid w:val="00965254"/>
    <w:rsid w:val="009663DA"/>
    <w:rsid w:val="009672E9"/>
    <w:rsid w:val="009676C1"/>
    <w:rsid w:val="00967D46"/>
    <w:rsid w:val="009707C6"/>
    <w:rsid w:val="009725EC"/>
    <w:rsid w:val="0097411E"/>
    <w:rsid w:val="00974AFF"/>
    <w:rsid w:val="0097681C"/>
    <w:rsid w:val="00977843"/>
    <w:rsid w:val="00982265"/>
    <w:rsid w:val="00983758"/>
    <w:rsid w:val="009858B8"/>
    <w:rsid w:val="00987471"/>
    <w:rsid w:val="00990E30"/>
    <w:rsid w:val="00991F9C"/>
    <w:rsid w:val="00993A0D"/>
    <w:rsid w:val="00994EE5"/>
    <w:rsid w:val="00995538"/>
    <w:rsid w:val="00995A7E"/>
    <w:rsid w:val="00995FE1"/>
    <w:rsid w:val="00996624"/>
    <w:rsid w:val="00996990"/>
    <w:rsid w:val="00996F82"/>
    <w:rsid w:val="009973D8"/>
    <w:rsid w:val="009A1CB7"/>
    <w:rsid w:val="009A3F1C"/>
    <w:rsid w:val="009A4935"/>
    <w:rsid w:val="009A50B1"/>
    <w:rsid w:val="009B0117"/>
    <w:rsid w:val="009B0CC2"/>
    <w:rsid w:val="009B372F"/>
    <w:rsid w:val="009B4188"/>
    <w:rsid w:val="009B41B4"/>
    <w:rsid w:val="009B5B4C"/>
    <w:rsid w:val="009B7045"/>
    <w:rsid w:val="009B75AE"/>
    <w:rsid w:val="009C1D02"/>
    <w:rsid w:val="009C33F4"/>
    <w:rsid w:val="009C4CFA"/>
    <w:rsid w:val="009C76BB"/>
    <w:rsid w:val="009C7D32"/>
    <w:rsid w:val="009D041B"/>
    <w:rsid w:val="009D05BE"/>
    <w:rsid w:val="009D6CE5"/>
    <w:rsid w:val="009D7828"/>
    <w:rsid w:val="009E0631"/>
    <w:rsid w:val="009E06D7"/>
    <w:rsid w:val="009E0A83"/>
    <w:rsid w:val="009E1501"/>
    <w:rsid w:val="009E2E0B"/>
    <w:rsid w:val="009E3892"/>
    <w:rsid w:val="009E50A5"/>
    <w:rsid w:val="009E5339"/>
    <w:rsid w:val="009E5A8C"/>
    <w:rsid w:val="009E5D2E"/>
    <w:rsid w:val="009E7BEB"/>
    <w:rsid w:val="009F057C"/>
    <w:rsid w:val="009F307B"/>
    <w:rsid w:val="009F5E96"/>
    <w:rsid w:val="009F73D9"/>
    <w:rsid w:val="009F7DC3"/>
    <w:rsid w:val="00A00543"/>
    <w:rsid w:val="00A01626"/>
    <w:rsid w:val="00A01CA5"/>
    <w:rsid w:val="00A01E32"/>
    <w:rsid w:val="00A01FA9"/>
    <w:rsid w:val="00A02022"/>
    <w:rsid w:val="00A046E4"/>
    <w:rsid w:val="00A0572F"/>
    <w:rsid w:val="00A0599E"/>
    <w:rsid w:val="00A05C77"/>
    <w:rsid w:val="00A11354"/>
    <w:rsid w:val="00A113B1"/>
    <w:rsid w:val="00A1290C"/>
    <w:rsid w:val="00A133A9"/>
    <w:rsid w:val="00A13FB6"/>
    <w:rsid w:val="00A1489B"/>
    <w:rsid w:val="00A16FE4"/>
    <w:rsid w:val="00A17E4F"/>
    <w:rsid w:val="00A20A15"/>
    <w:rsid w:val="00A2186F"/>
    <w:rsid w:val="00A21946"/>
    <w:rsid w:val="00A21F46"/>
    <w:rsid w:val="00A22741"/>
    <w:rsid w:val="00A229EC"/>
    <w:rsid w:val="00A23DFF"/>
    <w:rsid w:val="00A23FE9"/>
    <w:rsid w:val="00A24955"/>
    <w:rsid w:val="00A336FD"/>
    <w:rsid w:val="00A33C7F"/>
    <w:rsid w:val="00A3416E"/>
    <w:rsid w:val="00A3593D"/>
    <w:rsid w:val="00A35D0A"/>
    <w:rsid w:val="00A36188"/>
    <w:rsid w:val="00A36EB9"/>
    <w:rsid w:val="00A42277"/>
    <w:rsid w:val="00A44001"/>
    <w:rsid w:val="00A44B40"/>
    <w:rsid w:val="00A45AD3"/>
    <w:rsid w:val="00A4604D"/>
    <w:rsid w:val="00A47146"/>
    <w:rsid w:val="00A47414"/>
    <w:rsid w:val="00A47BC9"/>
    <w:rsid w:val="00A50407"/>
    <w:rsid w:val="00A50A4A"/>
    <w:rsid w:val="00A5389F"/>
    <w:rsid w:val="00A53B37"/>
    <w:rsid w:val="00A556E8"/>
    <w:rsid w:val="00A5629B"/>
    <w:rsid w:val="00A5670A"/>
    <w:rsid w:val="00A56923"/>
    <w:rsid w:val="00A57CE7"/>
    <w:rsid w:val="00A6071E"/>
    <w:rsid w:val="00A61CA7"/>
    <w:rsid w:val="00A63AC8"/>
    <w:rsid w:val="00A63C77"/>
    <w:rsid w:val="00A63DF6"/>
    <w:rsid w:val="00A64038"/>
    <w:rsid w:val="00A6556A"/>
    <w:rsid w:val="00A65A04"/>
    <w:rsid w:val="00A66D1D"/>
    <w:rsid w:val="00A66F4D"/>
    <w:rsid w:val="00A67CD3"/>
    <w:rsid w:val="00A7030B"/>
    <w:rsid w:val="00A713E9"/>
    <w:rsid w:val="00A72138"/>
    <w:rsid w:val="00A723B5"/>
    <w:rsid w:val="00A72C95"/>
    <w:rsid w:val="00A73BF9"/>
    <w:rsid w:val="00A75565"/>
    <w:rsid w:val="00A807BC"/>
    <w:rsid w:val="00A80C7D"/>
    <w:rsid w:val="00A81584"/>
    <w:rsid w:val="00A818CC"/>
    <w:rsid w:val="00A8223C"/>
    <w:rsid w:val="00A8570B"/>
    <w:rsid w:val="00A86206"/>
    <w:rsid w:val="00A87AC1"/>
    <w:rsid w:val="00A87E11"/>
    <w:rsid w:val="00A87FD5"/>
    <w:rsid w:val="00A9070A"/>
    <w:rsid w:val="00A90A6C"/>
    <w:rsid w:val="00A93B7D"/>
    <w:rsid w:val="00A94F21"/>
    <w:rsid w:val="00A95A63"/>
    <w:rsid w:val="00A95FF0"/>
    <w:rsid w:val="00A96D61"/>
    <w:rsid w:val="00A974C9"/>
    <w:rsid w:val="00AA1FB1"/>
    <w:rsid w:val="00AB3446"/>
    <w:rsid w:val="00AB45A3"/>
    <w:rsid w:val="00AB594D"/>
    <w:rsid w:val="00AB6A85"/>
    <w:rsid w:val="00AC02B2"/>
    <w:rsid w:val="00AC0463"/>
    <w:rsid w:val="00AC0E6D"/>
    <w:rsid w:val="00AC11B3"/>
    <w:rsid w:val="00AC1941"/>
    <w:rsid w:val="00AC288E"/>
    <w:rsid w:val="00AC4313"/>
    <w:rsid w:val="00AC460F"/>
    <w:rsid w:val="00AC4963"/>
    <w:rsid w:val="00AC4F99"/>
    <w:rsid w:val="00AC59B3"/>
    <w:rsid w:val="00AC682B"/>
    <w:rsid w:val="00AC6E7C"/>
    <w:rsid w:val="00AD0315"/>
    <w:rsid w:val="00AD0554"/>
    <w:rsid w:val="00AD0F59"/>
    <w:rsid w:val="00AD11F3"/>
    <w:rsid w:val="00AD1931"/>
    <w:rsid w:val="00AD26A5"/>
    <w:rsid w:val="00AD2BB2"/>
    <w:rsid w:val="00AD2E3A"/>
    <w:rsid w:val="00AD2E93"/>
    <w:rsid w:val="00AD3CE6"/>
    <w:rsid w:val="00AD4359"/>
    <w:rsid w:val="00AD7A08"/>
    <w:rsid w:val="00AD7A9C"/>
    <w:rsid w:val="00AE01F5"/>
    <w:rsid w:val="00AE327B"/>
    <w:rsid w:val="00AE54BB"/>
    <w:rsid w:val="00AE70D4"/>
    <w:rsid w:val="00AF0532"/>
    <w:rsid w:val="00AF0CA8"/>
    <w:rsid w:val="00AF0D20"/>
    <w:rsid w:val="00AF0FBC"/>
    <w:rsid w:val="00AF1CBB"/>
    <w:rsid w:val="00AF26DB"/>
    <w:rsid w:val="00AF35DD"/>
    <w:rsid w:val="00AF664C"/>
    <w:rsid w:val="00AF7DB7"/>
    <w:rsid w:val="00B00467"/>
    <w:rsid w:val="00B00DDD"/>
    <w:rsid w:val="00B0225A"/>
    <w:rsid w:val="00B02876"/>
    <w:rsid w:val="00B03BF3"/>
    <w:rsid w:val="00B0435A"/>
    <w:rsid w:val="00B05934"/>
    <w:rsid w:val="00B06613"/>
    <w:rsid w:val="00B07346"/>
    <w:rsid w:val="00B10EBE"/>
    <w:rsid w:val="00B1141C"/>
    <w:rsid w:val="00B1178F"/>
    <w:rsid w:val="00B118E8"/>
    <w:rsid w:val="00B1214A"/>
    <w:rsid w:val="00B12975"/>
    <w:rsid w:val="00B16103"/>
    <w:rsid w:val="00B169CE"/>
    <w:rsid w:val="00B200A1"/>
    <w:rsid w:val="00B2087B"/>
    <w:rsid w:val="00B209EF"/>
    <w:rsid w:val="00B20F9D"/>
    <w:rsid w:val="00B21719"/>
    <w:rsid w:val="00B220A6"/>
    <w:rsid w:val="00B22603"/>
    <w:rsid w:val="00B24813"/>
    <w:rsid w:val="00B26D32"/>
    <w:rsid w:val="00B27027"/>
    <w:rsid w:val="00B301AF"/>
    <w:rsid w:val="00B31267"/>
    <w:rsid w:val="00B33887"/>
    <w:rsid w:val="00B3505F"/>
    <w:rsid w:val="00B35706"/>
    <w:rsid w:val="00B36A70"/>
    <w:rsid w:val="00B41175"/>
    <w:rsid w:val="00B41C76"/>
    <w:rsid w:val="00B42BC2"/>
    <w:rsid w:val="00B455B9"/>
    <w:rsid w:val="00B456E4"/>
    <w:rsid w:val="00B47444"/>
    <w:rsid w:val="00B475DA"/>
    <w:rsid w:val="00B47AB0"/>
    <w:rsid w:val="00B5103D"/>
    <w:rsid w:val="00B51E1F"/>
    <w:rsid w:val="00B53818"/>
    <w:rsid w:val="00B5483B"/>
    <w:rsid w:val="00B61524"/>
    <w:rsid w:val="00B61569"/>
    <w:rsid w:val="00B624BE"/>
    <w:rsid w:val="00B62DB6"/>
    <w:rsid w:val="00B63096"/>
    <w:rsid w:val="00B67295"/>
    <w:rsid w:val="00B7115E"/>
    <w:rsid w:val="00B72A74"/>
    <w:rsid w:val="00B72C2A"/>
    <w:rsid w:val="00B7403E"/>
    <w:rsid w:val="00B74986"/>
    <w:rsid w:val="00B749D3"/>
    <w:rsid w:val="00B765E0"/>
    <w:rsid w:val="00B7662A"/>
    <w:rsid w:val="00B77E70"/>
    <w:rsid w:val="00B80DC0"/>
    <w:rsid w:val="00B82899"/>
    <w:rsid w:val="00B82B35"/>
    <w:rsid w:val="00B845E1"/>
    <w:rsid w:val="00B84A11"/>
    <w:rsid w:val="00B84DFC"/>
    <w:rsid w:val="00B85F4F"/>
    <w:rsid w:val="00B860FA"/>
    <w:rsid w:val="00B86908"/>
    <w:rsid w:val="00B86D31"/>
    <w:rsid w:val="00B87CD3"/>
    <w:rsid w:val="00B87D1D"/>
    <w:rsid w:val="00B90B56"/>
    <w:rsid w:val="00B91619"/>
    <w:rsid w:val="00B91804"/>
    <w:rsid w:val="00B91CFD"/>
    <w:rsid w:val="00B9260C"/>
    <w:rsid w:val="00B93923"/>
    <w:rsid w:val="00B95207"/>
    <w:rsid w:val="00B959A6"/>
    <w:rsid w:val="00B96E4B"/>
    <w:rsid w:val="00B976E1"/>
    <w:rsid w:val="00B97B35"/>
    <w:rsid w:val="00BA2181"/>
    <w:rsid w:val="00BA2FCA"/>
    <w:rsid w:val="00BA31DD"/>
    <w:rsid w:val="00BB05D4"/>
    <w:rsid w:val="00BB0728"/>
    <w:rsid w:val="00BB225E"/>
    <w:rsid w:val="00BB2FD7"/>
    <w:rsid w:val="00BB384C"/>
    <w:rsid w:val="00BB61B7"/>
    <w:rsid w:val="00BC0D8A"/>
    <w:rsid w:val="00BC1302"/>
    <w:rsid w:val="00BC33C0"/>
    <w:rsid w:val="00BC6EED"/>
    <w:rsid w:val="00BC7257"/>
    <w:rsid w:val="00BD0C9C"/>
    <w:rsid w:val="00BD11D5"/>
    <w:rsid w:val="00BD1F11"/>
    <w:rsid w:val="00BD22ED"/>
    <w:rsid w:val="00BD305B"/>
    <w:rsid w:val="00BE0D1C"/>
    <w:rsid w:val="00BE214E"/>
    <w:rsid w:val="00BE34A2"/>
    <w:rsid w:val="00BE4682"/>
    <w:rsid w:val="00BE6108"/>
    <w:rsid w:val="00BE6EB2"/>
    <w:rsid w:val="00BF0A3D"/>
    <w:rsid w:val="00BF15CD"/>
    <w:rsid w:val="00BF1B6F"/>
    <w:rsid w:val="00BF293D"/>
    <w:rsid w:val="00BF29E9"/>
    <w:rsid w:val="00BF359F"/>
    <w:rsid w:val="00BF4212"/>
    <w:rsid w:val="00BF45A9"/>
    <w:rsid w:val="00BF47C2"/>
    <w:rsid w:val="00C03446"/>
    <w:rsid w:val="00C0497F"/>
    <w:rsid w:val="00C04C26"/>
    <w:rsid w:val="00C07806"/>
    <w:rsid w:val="00C1018E"/>
    <w:rsid w:val="00C105E6"/>
    <w:rsid w:val="00C10BF6"/>
    <w:rsid w:val="00C10D7F"/>
    <w:rsid w:val="00C110C1"/>
    <w:rsid w:val="00C121D3"/>
    <w:rsid w:val="00C13A13"/>
    <w:rsid w:val="00C14412"/>
    <w:rsid w:val="00C14A70"/>
    <w:rsid w:val="00C14B48"/>
    <w:rsid w:val="00C15530"/>
    <w:rsid w:val="00C157FA"/>
    <w:rsid w:val="00C16084"/>
    <w:rsid w:val="00C163EA"/>
    <w:rsid w:val="00C16A33"/>
    <w:rsid w:val="00C20351"/>
    <w:rsid w:val="00C20977"/>
    <w:rsid w:val="00C2142F"/>
    <w:rsid w:val="00C22C28"/>
    <w:rsid w:val="00C24729"/>
    <w:rsid w:val="00C25DBC"/>
    <w:rsid w:val="00C261AF"/>
    <w:rsid w:val="00C266A9"/>
    <w:rsid w:val="00C316FA"/>
    <w:rsid w:val="00C348B1"/>
    <w:rsid w:val="00C34FBB"/>
    <w:rsid w:val="00C35A5B"/>
    <w:rsid w:val="00C37CEE"/>
    <w:rsid w:val="00C40026"/>
    <w:rsid w:val="00C41072"/>
    <w:rsid w:val="00C43B75"/>
    <w:rsid w:val="00C44896"/>
    <w:rsid w:val="00C458F8"/>
    <w:rsid w:val="00C5042F"/>
    <w:rsid w:val="00C5109C"/>
    <w:rsid w:val="00C516A8"/>
    <w:rsid w:val="00C54A11"/>
    <w:rsid w:val="00C55F61"/>
    <w:rsid w:val="00C5697A"/>
    <w:rsid w:val="00C57003"/>
    <w:rsid w:val="00C576B2"/>
    <w:rsid w:val="00C60059"/>
    <w:rsid w:val="00C6063C"/>
    <w:rsid w:val="00C60ACD"/>
    <w:rsid w:val="00C63201"/>
    <w:rsid w:val="00C6344F"/>
    <w:rsid w:val="00C63C72"/>
    <w:rsid w:val="00C642B8"/>
    <w:rsid w:val="00C646DA"/>
    <w:rsid w:val="00C71673"/>
    <w:rsid w:val="00C71FAC"/>
    <w:rsid w:val="00C72D79"/>
    <w:rsid w:val="00C739A4"/>
    <w:rsid w:val="00C739BD"/>
    <w:rsid w:val="00C759A4"/>
    <w:rsid w:val="00C7617A"/>
    <w:rsid w:val="00C7767C"/>
    <w:rsid w:val="00C80EC0"/>
    <w:rsid w:val="00C85446"/>
    <w:rsid w:val="00C855EB"/>
    <w:rsid w:val="00C85EF2"/>
    <w:rsid w:val="00C863CA"/>
    <w:rsid w:val="00C863F2"/>
    <w:rsid w:val="00C876D1"/>
    <w:rsid w:val="00C90A9D"/>
    <w:rsid w:val="00C90F20"/>
    <w:rsid w:val="00C912BC"/>
    <w:rsid w:val="00C9384F"/>
    <w:rsid w:val="00C94C26"/>
    <w:rsid w:val="00C94E5E"/>
    <w:rsid w:val="00C95A96"/>
    <w:rsid w:val="00C972E9"/>
    <w:rsid w:val="00CA001E"/>
    <w:rsid w:val="00CA0829"/>
    <w:rsid w:val="00CA0EC5"/>
    <w:rsid w:val="00CA1841"/>
    <w:rsid w:val="00CA1D3C"/>
    <w:rsid w:val="00CA4DA1"/>
    <w:rsid w:val="00CA5801"/>
    <w:rsid w:val="00CA5BBF"/>
    <w:rsid w:val="00CA5C8F"/>
    <w:rsid w:val="00CA5D90"/>
    <w:rsid w:val="00CA784D"/>
    <w:rsid w:val="00CB0B10"/>
    <w:rsid w:val="00CB25CE"/>
    <w:rsid w:val="00CB338E"/>
    <w:rsid w:val="00CB3A93"/>
    <w:rsid w:val="00CB41BA"/>
    <w:rsid w:val="00CB517C"/>
    <w:rsid w:val="00CB53C9"/>
    <w:rsid w:val="00CC022A"/>
    <w:rsid w:val="00CC0CCB"/>
    <w:rsid w:val="00CC0D46"/>
    <w:rsid w:val="00CC11F3"/>
    <w:rsid w:val="00CC22F7"/>
    <w:rsid w:val="00CC2BE7"/>
    <w:rsid w:val="00CC6C57"/>
    <w:rsid w:val="00CC72D4"/>
    <w:rsid w:val="00CC7FAE"/>
    <w:rsid w:val="00CD1D18"/>
    <w:rsid w:val="00CD268B"/>
    <w:rsid w:val="00CD2E90"/>
    <w:rsid w:val="00CD2F51"/>
    <w:rsid w:val="00CD3AAA"/>
    <w:rsid w:val="00CD47D4"/>
    <w:rsid w:val="00CD5964"/>
    <w:rsid w:val="00CE17B0"/>
    <w:rsid w:val="00CE5BE9"/>
    <w:rsid w:val="00CE7B85"/>
    <w:rsid w:val="00CF0010"/>
    <w:rsid w:val="00CF027B"/>
    <w:rsid w:val="00CF073B"/>
    <w:rsid w:val="00CF07F9"/>
    <w:rsid w:val="00CF204C"/>
    <w:rsid w:val="00CF3172"/>
    <w:rsid w:val="00CF4270"/>
    <w:rsid w:val="00CF530A"/>
    <w:rsid w:val="00CF5452"/>
    <w:rsid w:val="00CF553C"/>
    <w:rsid w:val="00CF688F"/>
    <w:rsid w:val="00CF7E61"/>
    <w:rsid w:val="00D007D9"/>
    <w:rsid w:val="00D00801"/>
    <w:rsid w:val="00D00D7D"/>
    <w:rsid w:val="00D02307"/>
    <w:rsid w:val="00D02844"/>
    <w:rsid w:val="00D031E0"/>
    <w:rsid w:val="00D03D6B"/>
    <w:rsid w:val="00D04073"/>
    <w:rsid w:val="00D04D6F"/>
    <w:rsid w:val="00D06E29"/>
    <w:rsid w:val="00D07E2D"/>
    <w:rsid w:val="00D12113"/>
    <w:rsid w:val="00D12A1A"/>
    <w:rsid w:val="00D1322D"/>
    <w:rsid w:val="00D158F8"/>
    <w:rsid w:val="00D15C62"/>
    <w:rsid w:val="00D168EB"/>
    <w:rsid w:val="00D17F4F"/>
    <w:rsid w:val="00D20529"/>
    <w:rsid w:val="00D219BE"/>
    <w:rsid w:val="00D22E22"/>
    <w:rsid w:val="00D242F3"/>
    <w:rsid w:val="00D250D0"/>
    <w:rsid w:val="00D2792C"/>
    <w:rsid w:val="00D27942"/>
    <w:rsid w:val="00D27FF4"/>
    <w:rsid w:val="00D301F3"/>
    <w:rsid w:val="00D3464A"/>
    <w:rsid w:val="00D34CDF"/>
    <w:rsid w:val="00D36016"/>
    <w:rsid w:val="00D37CF4"/>
    <w:rsid w:val="00D41EB0"/>
    <w:rsid w:val="00D42048"/>
    <w:rsid w:val="00D425B2"/>
    <w:rsid w:val="00D44157"/>
    <w:rsid w:val="00D451A6"/>
    <w:rsid w:val="00D50F3B"/>
    <w:rsid w:val="00D50FF5"/>
    <w:rsid w:val="00D51F67"/>
    <w:rsid w:val="00D528C2"/>
    <w:rsid w:val="00D52FE6"/>
    <w:rsid w:val="00D541AB"/>
    <w:rsid w:val="00D54491"/>
    <w:rsid w:val="00D552CB"/>
    <w:rsid w:val="00D5651A"/>
    <w:rsid w:val="00D5668F"/>
    <w:rsid w:val="00D56AEB"/>
    <w:rsid w:val="00D571F4"/>
    <w:rsid w:val="00D60201"/>
    <w:rsid w:val="00D65CA9"/>
    <w:rsid w:val="00D67817"/>
    <w:rsid w:val="00D720F8"/>
    <w:rsid w:val="00D7255D"/>
    <w:rsid w:val="00D73E2B"/>
    <w:rsid w:val="00D74866"/>
    <w:rsid w:val="00D74A29"/>
    <w:rsid w:val="00D74EF7"/>
    <w:rsid w:val="00D7713D"/>
    <w:rsid w:val="00D7775E"/>
    <w:rsid w:val="00D80AC7"/>
    <w:rsid w:val="00D81B68"/>
    <w:rsid w:val="00D81BEF"/>
    <w:rsid w:val="00D82268"/>
    <w:rsid w:val="00D82F84"/>
    <w:rsid w:val="00D8303E"/>
    <w:rsid w:val="00D84362"/>
    <w:rsid w:val="00D9317E"/>
    <w:rsid w:val="00D9509D"/>
    <w:rsid w:val="00D954E2"/>
    <w:rsid w:val="00D97B07"/>
    <w:rsid w:val="00DA06BF"/>
    <w:rsid w:val="00DA2B90"/>
    <w:rsid w:val="00DA2F55"/>
    <w:rsid w:val="00DA375D"/>
    <w:rsid w:val="00DA4C1B"/>
    <w:rsid w:val="00DA6D2E"/>
    <w:rsid w:val="00DB010F"/>
    <w:rsid w:val="00DB1799"/>
    <w:rsid w:val="00DB17AC"/>
    <w:rsid w:val="00DB340B"/>
    <w:rsid w:val="00DB39B1"/>
    <w:rsid w:val="00DB474C"/>
    <w:rsid w:val="00DB5879"/>
    <w:rsid w:val="00DB5C0D"/>
    <w:rsid w:val="00DB6A78"/>
    <w:rsid w:val="00DC10B9"/>
    <w:rsid w:val="00DC1496"/>
    <w:rsid w:val="00DC201C"/>
    <w:rsid w:val="00DC346B"/>
    <w:rsid w:val="00DC371B"/>
    <w:rsid w:val="00DC4312"/>
    <w:rsid w:val="00DC76DD"/>
    <w:rsid w:val="00DC76FA"/>
    <w:rsid w:val="00DC770B"/>
    <w:rsid w:val="00DD2138"/>
    <w:rsid w:val="00DD26E7"/>
    <w:rsid w:val="00DD2AF4"/>
    <w:rsid w:val="00DD2EA0"/>
    <w:rsid w:val="00DD38C2"/>
    <w:rsid w:val="00DD40AE"/>
    <w:rsid w:val="00DD7CED"/>
    <w:rsid w:val="00DE23F4"/>
    <w:rsid w:val="00DE25B4"/>
    <w:rsid w:val="00DE327C"/>
    <w:rsid w:val="00DE4745"/>
    <w:rsid w:val="00DE489D"/>
    <w:rsid w:val="00DF160B"/>
    <w:rsid w:val="00DF2675"/>
    <w:rsid w:val="00DF3E09"/>
    <w:rsid w:val="00DF5654"/>
    <w:rsid w:val="00DF66F8"/>
    <w:rsid w:val="00DF7A8F"/>
    <w:rsid w:val="00E0284E"/>
    <w:rsid w:val="00E03EAC"/>
    <w:rsid w:val="00E05C4E"/>
    <w:rsid w:val="00E074CF"/>
    <w:rsid w:val="00E07CB4"/>
    <w:rsid w:val="00E07DF6"/>
    <w:rsid w:val="00E07EC5"/>
    <w:rsid w:val="00E1056A"/>
    <w:rsid w:val="00E108BB"/>
    <w:rsid w:val="00E1091A"/>
    <w:rsid w:val="00E10F7A"/>
    <w:rsid w:val="00E112C8"/>
    <w:rsid w:val="00E147F0"/>
    <w:rsid w:val="00E1604D"/>
    <w:rsid w:val="00E16C7D"/>
    <w:rsid w:val="00E16DA1"/>
    <w:rsid w:val="00E17664"/>
    <w:rsid w:val="00E208B2"/>
    <w:rsid w:val="00E22827"/>
    <w:rsid w:val="00E22C3D"/>
    <w:rsid w:val="00E234F1"/>
    <w:rsid w:val="00E2382B"/>
    <w:rsid w:val="00E2403D"/>
    <w:rsid w:val="00E24432"/>
    <w:rsid w:val="00E24C47"/>
    <w:rsid w:val="00E26583"/>
    <w:rsid w:val="00E27C9C"/>
    <w:rsid w:val="00E30B3E"/>
    <w:rsid w:val="00E33437"/>
    <w:rsid w:val="00E335A3"/>
    <w:rsid w:val="00E34534"/>
    <w:rsid w:val="00E403AE"/>
    <w:rsid w:val="00E4259E"/>
    <w:rsid w:val="00E42949"/>
    <w:rsid w:val="00E4314F"/>
    <w:rsid w:val="00E43AC2"/>
    <w:rsid w:val="00E44805"/>
    <w:rsid w:val="00E470F9"/>
    <w:rsid w:val="00E53677"/>
    <w:rsid w:val="00E53BFB"/>
    <w:rsid w:val="00E5418C"/>
    <w:rsid w:val="00E56325"/>
    <w:rsid w:val="00E57F71"/>
    <w:rsid w:val="00E63E32"/>
    <w:rsid w:val="00E659AA"/>
    <w:rsid w:val="00E6655B"/>
    <w:rsid w:val="00E66B8D"/>
    <w:rsid w:val="00E66C17"/>
    <w:rsid w:val="00E66C97"/>
    <w:rsid w:val="00E66C9C"/>
    <w:rsid w:val="00E678BB"/>
    <w:rsid w:val="00E67C6E"/>
    <w:rsid w:val="00E67E11"/>
    <w:rsid w:val="00E70583"/>
    <w:rsid w:val="00E70E7B"/>
    <w:rsid w:val="00E72986"/>
    <w:rsid w:val="00E729BB"/>
    <w:rsid w:val="00E73EFE"/>
    <w:rsid w:val="00E752E5"/>
    <w:rsid w:val="00E76831"/>
    <w:rsid w:val="00E76D8F"/>
    <w:rsid w:val="00E77DBD"/>
    <w:rsid w:val="00E82D9A"/>
    <w:rsid w:val="00E84986"/>
    <w:rsid w:val="00E85F4C"/>
    <w:rsid w:val="00E87E08"/>
    <w:rsid w:val="00E901BD"/>
    <w:rsid w:val="00E905CD"/>
    <w:rsid w:val="00E91AF7"/>
    <w:rsid w:val="00E941DB"/>
    <w:rsid w:val="00E95AAE"/>
    <w:rsid w:val="00E9689A"/>
    <w:rsid w:val="00E96D53"/>
    <w:rsid w:val="00EA4185"/>
    <w:rsid w:val="00EA41D2"/>
    <w:rsid w:val="00EA428B"/>
    <w:rsid w:val="00EA4D15"/>
    <w:rsid w:val="00EA5A04"/>
    <w:rsid w:val="00EB06FB"/>
    <w:rsid w:val="00EB22FD"/>
    <w:rsid w:val="00EB2355"/>
    <w:rsid w:val="00EB3863"/>
    <w:rsid w:val="00EB3C91"/>
    <w:rsid w:val="00EB4E33"/>
    <w:rsid w:val="00EB5748"/>
    <w:rsid w:val="00EB63C7"/>
    <w:rsid w:val="00EB71FE"/>
    <w:rsid w:val="00EB7D79"/>
    <w:rsid w:val="00EC07D4"/>
    <w:rsid w:val="00EC16AC"/>
    <w:rsid w:val="00EC3099"/>
    <w:rsid w:val="00EC346F"/>
    <w:rsid w:val="00EC3DB4"/>
    <w:rsid w:val="00EC6F49"/>
    <w:rsid w:val="00ED0BA0"/>
    <w:rsid w:val="00ED0C11"/>
    <w:rsid w:val="00ED1AAF"/>
    <w:rsid w:val="00ED3257"/>
    <w:rsid w:val="00ED3B15"/>
    <w:rsid w:val="00ED5E07"/>
    <w:rsid w:val="00EE1B5B"/>
    <w:rsid w:val="00EE31F6"/>
    <w:rsid w:val="00EE35B3"/>
    <w:rsid w:val="00EE3A7B"/>
    <w:rsid w:val="00EE3A99"/>
    <w:rsid w:val="00EE7604"/>
    <w:rsid w:val="00EF04AE"/>
    <w:rsid w:val="00EF1158"/>
    <w:rsid w:val="00EF18C0"/>
    <w:rsid w:val="00EF21E8"/>
    <w:rsid w:val="00EF246C"/>
    <w:rsid w:val="00EF389F"/>
    <w:rsid w:val="00EF394F"/>
    <w:rsid w:val="00EF3A65"/>
    <w:rsid w:val="00EF41D1"/>
    <w:rsid w:val="00EF468F"/>
    <w:rsid w:val="00EF5436"/>
    <w:rsid w:val="00EF5A6A"/>
    <w:rsid w:val="00EF5DDA"/>
    <w:rsid w:val="00EF66FC"/>
    <w:rsid w:val="00EF7801"/>
    <w:rsid w:val="00F00A14"/>
    <w:rsid w:val="00F01089"/>
    <w:rsid w:val="00F020BB"/>
    <w:rsid w:val="00F020BF"/>
    <w:rsid w:val="00F040CE"/>
    <w:rsid w:val="00F04163"/>
    <w:rsid w:val="00F062B9"/>
    <w:rsid w:val="00F066F1"/>
    <w:rsid w:val="00F06727"/>
    <w:rsid w:val="00F07F22"/>
    <w:rsid w:val="00F13B0D"/>
    <w:rsid w:val="00F1416F"/>
    <w:rsid w:val="00F14188"/>
    <w:rsid w:val="00F14196"/>
    <w:rsid w:val="00F16E2C"/>
    <w:rsid w:val="00F17143"/>
    <w:rsid w:val="00F173E5"/>
    <w:rsid w:val="00F17447"/>
    <w:rsid w:val="00F20FD4"/>
    <w:rsid w:val="00F210D6"/>
    <w:rsid w:val="00F21931"/>
    <w:rsid w:val="00F22BA4"/>
    <w:rsid w:val="00F2476C"/>
    <w:rsid w:val="00F265AF"/>
    <w:rsid w:val="00F267EF"/>
    <w:rsid w:val="00F30D5D"/>
    <w:rsid w:val="00F3287D"/>
    <w:rsid w:val="00F32F00"/>
    <w:rsid w:val="00F348F9"/>
    <w:rsid w:val="00F35503"/>
    <w:rsid w:val="00F3587E"/>
    <w:rsid w:val="00F35BFA"/>
    <w:rsid w:val="00F35F3D"/>
    <w:rsid w:val="00F40316"/>
    <w:rsid w:val="00F4189A"/>
    <w:rsid w:val="00F43A8A"/>
    <w:rsid w:val="00F43F09"/>
    <w:rsid w:val="00F44FA4"/>
    <w:rsid w:val="00F45903"/>
    <w:rsid w:val="00F46474"/>
    <w:rsid w:val="00F46863"/>
    <w:rsid w:val="00F477D6"/>
    <w:rsid w:val="00F47E72"/>
    <w:rsid w:val="00F503B8"/>
    <w:rsid w:val="00F515B3"/>
    <w:rsid w:val="00F51BC3"/>
    <w:rsid w:val="00F51E44"/>
    <w:rsid w:val="00F533F6"/>
    <w:rsid w:val="00F537A9"/>
    <w:rsid w:val="00F559CF"/>
    <w:rsid w:val="00F61361"/>
    <w:rsid w:val="00F61A46"/>
    <w:rsid w:val="00F628BC"/>
    <w:rsid w:val="00F63BDD"/>
    <w:rsid w:val="00F640AB"/>
    <w:rsid w:val="00F64961"/>
    <w:rsid w:val="00F659BA"/>
    <w:rsid w:val="00F66D9C"/>
    <w:rsid w:val="00F66FC8"/>
    <w:rsid w:val="00F67144"/>
    <w:rsid w:val="00F70D8C"/>
    <w:rsid w:val="00F7290F"/>
    <w:rsid w:val="00F72B66"/>
    <w:rsid w:val="00F72C26"/>
    <w:rsid w:val="00F72CE3"/>
    <w:rsid w:val="00F74128"/>
    <w:rsid w:val="00F74B85"/>
    <w:rsid w:val="00F7552A"/>
    <w:rsid w:val="00F776E3"/>
    <w:rsid w:val="00F81330"/>
    <w:rsid w:val="00F8316D"/>
    <w:rsid w:val="00F83918"/>
    <w:rsid w:val="00F83EDB"/>
    <w:rsid w:val="00F85F4D"/>
    <w:rsid w:val="00F8617F"/>
    <w:rsid w:val="00F87427"/>
    <w:rsid w:val="00F8752E"/>
    <w:rsid w:val="00F91460"/>
    <w:rsid w:val="00F945C5"/>
    <w:rsid w:val="00F94893"/>
    <w:rsid w:val="00F962E3"/>
    <w:rsid w:val="00F96477"/>
    <w:rsid w:val="00F96C69"/>
    <w:rsid w:val="00F96CBA"/>
    <w:rsid w:val="00F96E85"/>
    <w:rsid w:val="00FA11C7"/>
    <w:rsid w:val="00FA1280"/>
    <w:rsid w:val="00FA1E02"/>
    <w:rsid w:val="00FA24F0"/>
    <w:rsid w:val="00FA3CEF"/>
    <w:rsid w:val="00FA64F2"/>
    <w:rsid w:val="00FA6844"/>
    <w:rsid w:val="00FA6D31"/>
    <w:rsid w:val="00FA730A"/>
    <w:rsid w:val="00FA7861"/>
    <w:rsid w:val="00FB0084"/>
    <w:rsid w:val="00FB03DD"/>
    <w:rsid w:val="00FB183E"/>
    <w:rsid w:val="00FB1F20"/>
    <w:rsid w:val="00FB1F7E"/>
    <w:rsid w:val="00FB2C59"/>
    <w:rsid w:val="00FB2F2A"/>
    <w:rsid w:val="00FB2FC1"/>
    <w:rsid w:val="00FB3C17"/>
    <w:rsid w:val="00FB3EFC"/>
    <w:rsid w:val="00FB411C"/>
    <w:rsid w:val="00FB4401"/>
    <w:rsid w:val="00FB465A"/>
    <w:rsid w:val="00FB4BA1"/>
    <w:rsid w:val="00FB50DF"/>
    <w:rsid w:val="00FB6545"/>
    <w:rsid w:val="00FB74EB"/>
    <w:rsid w:val="00FB7CC0"/>
    <w:rsid w:val="00FC02FF"/>
    <w:rsid w:val="00FC0DFB"/>
    <w:rsid w:val="00FC45F1"/>
    <w:rsid w:val="00FC4E31"/>
    <w:rsid w:val="00FC73E0"/>
    <w:rsid w:val="00FD211E"/>
    <w:rsid w:val="00FD369B"/>
    <w:rsid w:val="00FD66DC"/>
    <w:rsid w:val="00FD750F"/>
    <w:rsid w:val="00FE0145"/>
    <w:rsid w:val="00FE03E8"/>
    <w:rsid w:val="00FE2A46"/>
    <w:rsid w:val="00FE3363"/>
    <w:rsid w:val="00FE75AC"/>
    <w:rsid w:val="00FE7805"/>
    <w:rsid w:val="00FE7B20"/>
    <w:rsid w:val="00FE7B5F"/>
    <w:rsid w:val="00FE7CD5"/>
    <w:rsid w:val="00FF02F1"/>
    <w:rsid w:val="00FF0E8B"/>
    <w:rsid w:val="00FF1C4F"/>
    <w:rsid w:val="00FF3837"/>
    <w:rsid w:val="00FF53A2"/>
    <w:rsid w:val="00FF55A1"/>
    <w:rsid w:val="00FF5878"/>
    <w:rsid w:val="00FF5F88"/>
    <w:rsid w:val="00FF63C1"/>
    <w:rsid w:val="00FF6600"/>
    <w:rsid w:val="00FF7784"/>
    <w:rsid w:val="00FF7E83"/>
    <w:rsid w:val="0F45B1DC"/>
    <w:rsid w:val="1E06931F"/>
    <w:rsid w:val="2154D802"/>
    <w:rsid w:val="2307993C"/>
    <w:rsid w:val="290C2F0E"/>
    <w:rsid w:val="31CC6D02"/>
    <w:rsid w:val="46305ECB"/>
    <w:rsid w:val="46FAFF16"/>
    <w:rsid w:val="512305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570045F"/>
  <w15:chartTrackingRefBased/>
  <w15:docId w15:val="{91339705-CFC1-40F7-A830-1AA91B87C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7F6"/>
    <w:rPr>
      <w:rFonts w:ascii="Arial" w:hAnsi="Arial"/>
    </w:rPr>
  </w:style>
  <w:style w:type="paragraph" w:styleId="Heading1">
    <w:name w:val="heading 1"/>
    <w:basedOn w:val="Normal"/>
    <w:next w:val="Normal"/>
    <w:link w:val="Heading1Char"/>
    <w:uiPriority w:val="1"/>
    <w:qFormat/>
    <w:rsid w:val="00C90F20"/>
    <w:pPr>
      <w:pBdr>
        <w:top w:val="single" w:sz="24" w:space="1" w:color="005581"/>
        <w:left w:val="single" w:sz="24" w:space="4" w:color="005581"/>
        <w:bottom w:val="single" w:sz="24" w:space="1" w:color="005581"/>
        <w:right w:val="single" w:sz="24" w:space="4" w:color="005581"/>
      </w:pBdr>
      <w:shd w:val="clear" w:color="auto" w:fill="005581"/>
      <w:spacing w:after="0"/>
      <w:outlineLvl w:val="0"/>
    </w:pPr>
    <w:rPr>
      <w:rFonts w:ascii="Arial Narrow" w:hAnsi="Arial Narrow"/>
      <w:b/>
      <w:caps/>
      <w:color w:val="FFFFFF" w:themeColor="background1"/>
      <w:spacing w:val="15"/>
      <w:sz w:val="22"/>
      <w:szCs w:val="22"/>
    </w:rPr>
  </w:style>
  <w:style w:type="paragraph" w:styleId="Heading2">
    <w:name w:val="heading 2"/>
    <w:basedOn w:val="Normal"/>
    <w:next w:val="Normal"/>
    <w:link w:val="Heading2Char"/>
    <w:uiPriority w:val="9"/>
    <w:unhideWhenUsed/>
    <w:qFormat/>
    <w:rsid w:val="000610E7"/>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0610E7"/>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610E7"/>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610E7"/>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610E7"/>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610E7"/>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610E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610E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37F6"/>
    <w:pPr>
      <w:ind w:left="720"/>
      <w:contextualSpacing/>
    </w:pPr>
  </w:style>
  <w:style w:type="paragraph" w:styleId="Header">
    <w:name w:val="header"/>
    <w:basedOn w:val="Normal"/>
    <w:link w:val="HeaderChar"/>
    <w:uiPriority w:val="99"/>
    <w:unhideWhenUsed/>
    <w:rsid w:val="007E4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8CC"/>
  </w:style>
  <w:style w:type="paragraph" w:styleId="Footer">
    <w:name w:val="footer"/>
    <w:basedOn w:val="Normal"/>
    <w:link w:val="FooterChar"/>
    <w:uiPriority w:val="99"/>
    <w:unhideWhenUsed/>
    <w:rsid w:val="007E4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8CC"/>
  </w:style>
  <w:style w:type="character" w:customStyle="1" w:styleId="Heading1Char">
    <w:name w:val="Heading 1 Char"/>
    <w:basedOn w:val="DefaultParagraphFont"/>
    <w:link w:val="Heading1"/>
    <w:uiPriority w:val="9"/>
    <w:rsid w:val="00C90F20"/>
    <w:rPr>
      <w:rFonts w:ascii="Arial Narrow" w:hAnsi="Arial Narrow"/>
      <w:b/>
      <w:caps/>
      <w:color w:val="FFFFFF" w:themeColor="background1"/>
      <w:spacing w:val="15"/>
      <w:sz w:val="22"/>
      <w:szCs w:val="22"/>
      <w:shd w:val="clear" w:color="auto" w:fill="005581"/>
    </w:rPr>
  </w:style>
  <w:style w:type="character" w:customStyle="1" w:styleId="Heading2Char">
    <w:name w:val="Heading 2 Char"/>
    <w:basedOn w:val="DefaultParagraphFont"/>
    <w:link w:val="Heading2"/>
    <w:uiPriority w:val="9"/>
    <w:rsid w:val="000610E7"/>
    <w:rPr>
      <w:caps/>
      <w:spacing w:val="15"/>
      <w:shd w:val="clear" w:color="auto" w:fill="D9E2F3" w:themeFill="accent1" w:themeFillTint="33"/>
    </w:rPr>
  </w:style>
  <w:style w:type="character" w:customStyle="1" w:styleId="Heading3Char">
    <w:name w:val="Heading 3 Char"/>
    <w:basedOn w:val="DefaultParagraphFont"/>
    <w:link w:val="Heading3"/>
    <w:uiPriority w:val="9"/>
    <w:rsid w:val="000610E7"/>
    <w:rPr>
      <w:caps/>
      <w:color w:val="1F3763" w:themeColor="accent1" w:themeShade="7F"/>
      <w:spacing w:val="15"/>
    </w:rPr>
  </w:style>
  <w:style w:type="character" w:customStyle="1" w:styleId="Heading4Char">
    <w:name w:val="Heading 4 Char"/>
    <w:basedOn w:val="DefaultParagraphFont"/>
    <w:link w:val="Heading4"/>
    <w:uiPriority w:val="9"/>
    <w:semiHidden/>
    <w:rsid w:val="000610E7"/>
    <w:rPr>
      <w:caps/>
      <w:color w:val="2F5496" w:themeColor="accent1" w:themeShade="BF"/>
      <w:spacing w:val="10"/>
    </w:rPr>
  </w:style>
  <w:style w:type="character" w:customStyle="1" w:styleId="Heading5Char">
    <w:name w:val="Heading 5 Char"/>
    <w:basedOn w:val="DefaultParagraphFont"/>
    <w:link w:val="Heading5"/>
    <w:uiPriority w:val="9"/>
    <w:semiHidden/>
    <w:rsid w:val="000610E7"/>
    <w:rPr>
      <w:caps/>
      <w:color w:val="2F5496" w:themeColor="accent1" w:themeShade="BF"/>
      <w:spacing w:val="10"/>
    </w:rPr>
  </w:style>
  <w:style w:type="character" w:customStyle="1" w:styleId="Heading6Char">
    <w:name w:val="Heading 6 Char"/>
    <w:basedOn w:val="DefaultParagraphFont"/>
    <w:link w:val="Heading6"/>
    <w:uiPriority w:val="9"/>
    <w:semiHidden/>
    <w:rsid w:val="000610E7"/>
    <w:rPr>
      <w:caps/>
      <w:color w:val="2F5496" w:themeColor="accent1" w:themeShade="BF"/>
      <w:spacing w:val="10"/>
    </w:rPr>
  </w:style>
  <w:style w:type="character" w:customStyle="1" w:styleId="Heading7Char">
    <w:name w:val="Heading 7 Char"/>
    <w:basedOn w:val="DefaultParagraphFont"/>
    <w:link w:val="Heading7"/>
    <w:uiPriority w:val="9"/>
    <w:semiHidden/>
    <w:rsid w:val="000610E7"/>
    <w:rPr>
      <w:caps/>
      <w:color w:val="2F5496" w:themeColor="accent1" w:themeShade="BF"/>
      <w:spacing w:val="10"/>
    </w:rPr>
  </w:style>
  <w:style w:type="character" w:customStyle="1" w:styleId="Heading8Char">
    <w:name w:val="Heading 8 Char"/>
    <w:basedOn w:val="DefaultParagraphFont"/>
    <w:link w:val="Heading8"/>
    <w:uiPriority w:val="9"/>
    <w:semiHidden/>
    <w:rsid w:val="000610E7"/>
    <w:rPr>
      <w:caps/>
      <w:spacing w:val="10"/>
      <w:sz w:val="18"/>
      <w:szCs w:val="18"/>
    </w:rPr>
  </w:style>
  <w:style w:type="character" w:customStyle="1" w:styleId="Heading9Char">
    <w:name w:val="Heading 9 Char"/>
    <w:basedOn w:val="DefaultParagraphFont"/>
    <w:link w:val="Heading9"/>
    <w:uiPriority w:val="9"/>
    <w:semiHidden/>
    <w:rsid w:val="000610E7"/>
    <w:rPr>
      <w:i/>
      <w:iCs/>
      <w:caps/>
      <w:spacing w:val="10"/>
      <w:sz w:val="18"/>
      <w:szCs w:val="18"/>
    </w:rPr>
  </w:style>
  <w:style w:type="paragraph" w:styleId="Caption">
    <w:name w:val="caption"/>
    <w:basedOn w:val="Normal"/>
    <w:next w:val="Normal"/>
    <w:uiPriority w:val="35"/>
    <w:unhideWhenUsed/>
    <w:qFormat/>
    <w:rsid w:val="000610E7"/>
    <w:rPr>
      <w:b/>
      <w:bCs/>
      <w:color w:val="2F5496" w:themeColor="accent1" w:themeShade="BF"/>
      <w:sz w:val="16"/>
      <w:szCs w:val="16"/>
    </w:rPr>
  </w:style>
  <w:style w:type="paragraph" w:styleId="Title">
    <w:name w:val="Title"/>
    <w:basedOn w:val="Normal"/>
    <w:next w:val="Normal"/>
    <w:link w:val="TitleChar"/>
    <w:uiPriority w:val="10"/>
    <w:qFormat/>
    <w:rsid w:val="000610E7"/>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610E7"/>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0610E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610E7"/>
    <w:rPr>
      <w:caps/>
      <w:color w:val="595959" w:themeColor="text1" w:themeTint="A6"/>
      <w:spacing w:val="10"/>
      <w:sz w:val="21"/>
      <w:szCs w:val="21"/>
    </w:rPr>
  </w:style>
  <w:style w:type="character" w:styleId="Strong">
    <w:name w:val="Strong"/>
    <w:uiPriority w:val="22"/>
    <w:qFormat/>
    <w:rsid w:val="000610E7"/>
    <w:rPr>
      <w:b/>
      <w:bCs/>
    </w:rPr>
  </w:style>
  <w:style w:type="character" w:styleId="Emphasis">
    <w:name w:val="Emphasis"/>
    <w:uiPriority w:val="20"/>
    <w:qFormat/>
    <w:rsid w:val="000610E7"/>
    <w:rPr>
      <w:caps/>
      <w:color w:val="1F3763" w:themeColor="accent1" w:themeShade="7F"/>
      <w:spacing w:val="5"/>
    </w:rPr>
  </w:style>
  <w:style w:type="paragraph" w:styleId="NoSpacing">
    <w:name w:val="No Spacing"/>
    <w:uiPriority w:val="1"/>
    <w:qFormat/>
    <w:rsid w:val="000610E7"/>
    <w:pPr>
      <w:spacing w:after="0" w:line="240" w:lineRule="auto"/>
    </w:pPr>
  </w:style>
  <w:style w:type="paragraph" w:styleId="Quote">
    <w:name w:val="Quote"/>
    <w:basedOn w:val="Normal"/>
    <w:next w:val="Normal"/>
    <w:link w:val="QuoteChar"/>
    <w:uiPriority w:val="29"/>
    <w:qFormat/>
    <w:rsid w:val="000610E7"/>
    <w:rPr>
      <w:i/>
      <w:iCs/>
      <w:sz w:val="24"/>
      <w:szCs w:val="24"/>
    </w:rPr>
  </w:style>
  <w:style w:type="character" w:customStyle="1" w:styleId="QuoteChar">
    <w:name w:val="Quote Char"/>
    <w:basedOn w:val="DefaultParagraphFont"/>
    <w:link w:val="Quote"/>
    <w:uiPriority w:val="29"/>
    <w:rsid w:val="000610E7"/>
    <w:rPr>
      <w:i/>
      <w:iCs/>
      <w:sz w:val="24"/>
      <w:szCs w:val="24"/>
    </w:rPr>
  </w:style>
  <w:style w:type="paragraph" w:styleId="IntenseQuote">
    <w:name w:val="Intense Quote"/>
    <w:basedOn w:val="Normal"/>
    <w:next w:val="Normal"/>
    <w:link w:val="IntenseQuoteChar"/>
    <w:uiPriority w:val="30"/>
    <w:qFormat/>
    <w:rsid w:val="000610E7"/>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610E7"/>
    <w:rPr>
      <w:color w:val="4472C4" w:themeColor="accent1"/>
      <w:sz w:val="24"/>
      <w:szCs w:val="24"/>
    </w:rPr>
  </w:style>
  <w:style w:type="character" w:styleId="SubtleEmphasis">
    <w:name w:val="Subtle Emphasis"/>
    <w:uiPriority w:val="19"/>
    <w:qFormat/>
    <w:rsid w:val="000610E7"/>
    <w:rPr>
      <w:i/>
      <w:iCs/>
      <w:color w:val="1F3763" w:themeColor="accent1" w:themeShade="7F"/>
    </w:rPr>
  </w:style>
  <w:style w:type="character" w:styleId="IntenseEmphasis">
    <w:name w:val="Intense Emphasis"/>
    <w:uiPriority w:val="21"/>
    <w:qFormat/>
    <w:rsid w:val="000610E7"/>
    <w:rPr>
      <w:b/>
      <w:bCs/>
      <w:caps/>
      <w:color w:val="1F3763" w:themeColor="accent1" w:themeShade="7F"/>
      <w:spacing w:val="10"/>
    </w:rPr>
  </w:style>
  <w:style w:type="character" w:styleId="SubtleReference">
    <w:name w:val="Subtle Reference"/>
    <w:uiPriority w:val="31"/>
    <w:qFormat/>
    <w:rsid w:val="000610E7"/>
    <w:rPr>
      <w:b/>
      <w:bCs/>
      <w:color w:val="4472C4" w:themeColor="accent1"/>
    </w:rPr>
  </w:style>
  <w:style w:type="character" w:styleId="IntenseReference">
    <w:name w:val="Intense Reference"/>
    <w:uiPriority w:val="32"/>
    <w:qFormat/>
    <w:rsid w:val="000610E7"/>
    <w:rPr>
      <w:b/>
      <w:bCs/>
      <w:i/>
      <w:iCs/>
      <w:caps/>
      <w:color w:val="4472C4" w:themeColor="accent1"/>
    </w:rPr>
  </w:style>
  <w:style w:type="character" w:styleId="BookTitle">
    <w:name w:val="Book Title"/>
    <w:uiPriority w:val="33"/>
    <w:qFormat/>
    <w:rsid w:val="000610E7"/>
    <w:rPr>
      <w:b/>
      <w:bCs/>
      <w:i/>
      <w:iCs/>
      <w:spacing w:val="0"/>
    </w:rPr>
  </w:style>
  <w:style w:type="paragraph" w:styleId="TOCHeading">
    <w:name w:val="TOC Heading"/>
    <w:basedOn w:val="Heading1"/>
    <w:next w:val="Normal"/>
    <w:uiPriority w:val="39"/>
    <w:unhideWhenUsed/>
    <w:qFormat/>
    <w:rsid w:val="000610E7"/>
    <w:pPr>
      <w:outlineLvl w:val="9"/>
    </w:pPr>
  </w:style>
  <w:style w:type="table" w:styleId="TableGrid">
    <w:name w:val="Table Grid"/>
    <w:basedOn w:val="TableNormal"/>
    <w:uiPriority w:val="39"/>
    <w:rsid w:val="008E423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091A"/>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91A"/>
    <w:rPr>
      <w:rFonts w:ascii="Segoe UI" w:hAnsi="Segoe UI" w:cs="Segoe UI"/>
      <w:sz w:val="18"/>
      <w:szCs w:val="18"/>
    </w:rPr>
  </w:style>
  <w:style w:type="character" w:styleId="CommentReference">
    <w:name w:val="annotation reference"/>
    <w:basedOn w:val="DefaultParagraphFont"/>
    <w:uiPriority w:val="99"/>
    <w:semiHidden/>
    <w:unhideWhenUsed/>
    <w:rsid w:val="00A47BC9"/>
    <w:rPr>
      <w:sz w:val="16"/>
      <w:szCs w:val="16"/>
    </w:rPr>
  </w:style>
  <w:style w:type="paragraph" w:styleId="CommentText">
    <w:name w:val="annotation text"/>
    <w:basedOn w:val="Normal"/>
    <w:link w:val="CommentTextChar"/>
    <w:uiPriority w:val="99"/>
    <w:unhideWhenUsed/>
    <w:rsid w:val="00A47BC9"/>
    <w:pPr>
      <w:spacing w:line="240" w:lineRule="auto"/>
    </w:pPr>
  </w:style>
  <w:style w:type="character" w:customStyle="1" w:styleId="CommentTextChar">
    <w:name w:val="Comment Text Char"/>
    <w:basedOn w:val="DefaultParagraphFont"/>
    <w:link w:val="CommentText"/>
    <w:uiPriority w:val="99"/>
    <w:rsid w:val="00A47BC9"/>
    <w:rPr>
      <w:rFonts w:ascii="Arial" w:hAnsi="Arial"/>
    </w:rPr>
  </w:style>
  <w:style w:type="paragraph" w:styleId="CommentSubject">
    <w:name w:val="annotation subject"/>
    <w:basedOn w:val="CommentText"/>
    <w:next w:val="CommentText"/>
    <w:link w:val="CommentSubjectChar"/>
    <w:uiPriority w:val="99"/>
    <w:semiHidden/>
    <w:unhideWhenUsed/>
    <w:rsid w:val="00A47BC9"/>
    <w:rPr>
      <w:b/>
      <w:bCs/>
    </w:rPr>
  </w:style>
  <w:style w:type="character" w:customStyle="1" w:styleId="CommentSubjectChar">
    <w:name w:val="Comment Subject Char"/>
    <w:basedOn w:val="CommentTextChar"/>
    <w:link w:val="CommentSubject"/>
    <w:uiPriority w:val="99"/>
    <w:semiHidden/>
    <w:rsid w:val="00A47BC9"/>
    <w:rPr>
      <w:rFonts w:ascii="Arial" w:hAnsi="Arial"/>
      <w:b/>
      <w:bCs/>
    </w:rPr>
  </w:style>
  <w:style w:type="character" w:styleId="UnresolvedMention">
    <w:name w:val="Unresolved Mention"/>
    <w:basedOn w:val="DefaultParagraphFont"/>
    <w:uiPriority w:val="99"/>
    <w:unhideWhenUsed/>
    <w:rsid w:val="00727368"/>
    <w:rPr>
      <w:color w:val="605E5C"/>
      <w:shd w:val="clear" w:color="auto" w:fill="E1DFDD"/>
    </w:rPr>
  </w:style>
  <w:style w:type="character" w:styleId="Mention">
    <w:name w:val="Mention"/>
    <w:basedOn w:val="DefaultParagraphFont"/>
    <w:uiPriority w:val="99"/>
    <w:unhideWhenUsed/>
    <w:rsid w:val="00727368"/>
    <w:rPr>
      <w:color w:val="2B579A"/>
      <w:shd w:val="clear" w:color="auto" w:fill="E1DFDD"/>
    </w:rPr>
  </w:style>
  <w:style w:type="character" w:styleId="Hyperlink">
    <w:name w:val="Hyperlink"/>
    <w:basedOn w:val="DefaultParagraphFont"/>
    <w:uiPriority w:val="99"/>
    <w:unhideWhenUsed/>
    <w:rsid w:val="001B4DE3"/>
    <w:rPr>
      <w:color w:val="0563C1" w:themeColor="hyperlink"/>
      <w:u w:val="single"/>
    </w:rPr>
  </w:style>
  <w:style w:type="paragraph" w:styleId="TOC2">
    <w:name w:val="toc 2"/>
    <w:basedOn w:val="Normal"/>
    <w:next w:val="Normal"/>
    <w:autoRedefine/>
    <w:uiPriority w:val="39"/>
    <w:unhideWhenUsed/>
    <w:rsid w:val="00257201"/>
    <w:pPr>
      <w:spacing w:after="100"/>
      <w:ind w:left="200"/>
    </w:pPr>
  </w:style>
  <w:style w:type="table" w:customStyle="1" w:styleId="TableGrid0">
    <w:name w:val="TableGrid"/>
    <w:rsid w:val="00AD2E3A"/>
    <w:pPr>
      <w:spacing w:before="0" w:after="0" w:line="240" w:lineRule="auto"/>
    </w:pPr>
    <w:rPr>
      <w:sz w:val="22"/>
      <w:szCs w:val="22"/>
    </w:rPr>
    <w:tblPr>
      <w:tblCellMar>
        <w:top w:w="0" w:type="dxa"/>
        <w:left w:w="0" w:type="dxa"/>
        <w:bottom w:w="0" w:type="dxa"/>
        <w:right w:w="0" w:type="dxa"/>
      </w:tblCellMar>
    </w:tblPr>
  </w:style>
  <w:style w:type="paragraph" w:styleId="TOC1">
    <w:name w:val="toc 1"/>
    <w:basedOn w:val="Normal"/>
    <w:next w:val="Normal"/>
    <w:autoRedefine/>
    <w:uiPriority w:val="39"/>
    <w:unhideWhenUsed/>
    <w:rsid w:val="002204F5"/>
    <w:pPr>
      <w:tabs>
        <w:tab w:val="right" w:leader="dot" w:pos="9350"/>
      </w:tabs>
      <w:spacing w:after="100"/>
    </w:pPr>
  </w:style>
  <w:style w:type="paragraph" w:styleId="TOC3">
    <w:name w:val="toc 3"/>
    <w:basedOn w:val="Normal"/>
    <w:next w:val="Normal"/>
    <w:autoRedefine/>
    <w:uiPriority w:val="39"/>
    <w:unhideWhenUsed/>
    <w:rsid w:val="009B0CC2"/>
    <w:pPr>
      <w:spacing w:after="100"/>
      <w:ind w:left="400"/>
    </w:pPr>
  </w:style>
  <w:style w:type="paragraph" w:styleId="NormalWeb">
    <w:name w:val="Normal (Web)"/>
    <w:basedOn w:val="Normal"/>
    <w:uiPriority w:val="99"/>
    <w:semiHidden/>
    <w:unhideWhenUsed/>
    <w:rsid w:val="001D4152"/>
    <w:pPr>
      <w:spacing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2847B6"/>
    <w:pPr>
      <w:widowControl w:val="0"/>
      <w:autoSpaceDE w:val="0"/>
      <w:autoSpaceDN w:val="0"/>
      <w:spacing w:before="0" w:after="0" w:line="240" w:lineRule="auto"/>
    </w:pPr>
    <w:rPr>
      <w:rFonts w:eastAsia="Arial" w:cs="Arial"/>
      <w:sz w:val="18"/>
      <w:szCs w:val="18"/>
    </w:rPr>
  </w:style>
  <w:style w:type="character" w:customStyle="1" w:styleId="BodyTextChar">
    <w:name w:val="Body Text Char"/>
    <w:basedOn w:val="DefaultParagraphFont"/>
    <w:link w:val="BodyText"/>
    <w:uiPriority w:val="1"/>
    <w:rsid w:val="002847B6"/>
    <w:rPr>
      <w:rFonts w:ascii="Arial" w:eastAsia="Arial" w:hAnsi="Arial" w:cs="Arial"/>
      <w:sz w:val="18"/>
      <w:szCs w:val="18"/>
    </w:rPr>
  </w:style>
  <w:style w:type="table" w:customStyle="1" w:styleId="QQuestionTable">
    <w:name w:val="QQuestionTable"/>
    <w:uiPriority w:val="99"/>
    <w:qFormat/>
    <w:rsid w:val="00114472"/>
    <w:pPr>
      <w:spacing w:before="0" w:after="0" w:line="240" w:lineRule="auto"/>
      <w:jc w:val="center"/>
    </w:pPr>
    <w:rPr>
      <w:sz w:val="22"/>
      <w:szCs w:val="22"/>
      <w:lang w:eastAsia="ja-JP"/>
    </w:rPr>
    <w:tblPr>
      <w:tblStyleRowBandSize w:val="1"/>
      <w:tblCellMar>
        <w:top w:w="43" w:type="dxa"/>
        <w:left w:w="115" w:type="dxa"/>
        <w:bottom w:w="115" w:type="dxa"/>
        <w:right w:w="115" w:type="dxa"/>
      </w:tblCellMar>
    </w:tblPr>
    <w:tcPr>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numbering" w:customStyle="1" w:styleId="Singlepunch">
    <w:name w:val="Single punch"/>
    <w:rsid w:val="00114472"/>
    <w:pPr>
      <w:numPr>
        <w:numId w:val="11"/>
      </w:numPr>
    </w:pPr>
  </w:style>
  <w:style w:type="paragraph" w:customStyle="1" w:styleId="paragraph">
    <w:name w:val="paragraph"/>
    <w:basedOn w:val="Normal"/>
    <w:rsid w:val="00D82268"/>
    <w:pPr>
      <w:spacing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82268"/>
  </w:style>
  <w:style w:type="character" w:customStyle="1" w:styleId="eop">
    <w:name w:val="eop"/>
    <w:basedOn w:val="DefaultParagraphFont"/>
    <w:rsid w:val="00D82268"/>
  </w:style>
  <w:style w:type="paragraph" w:styleId="Revision">
    <w:name w:val="Revision"/>
    <w:hidden/>
    <w:uiPriority w:val="99"/>
    <w:semiHidden/>
    <w:rsid w:val="00CD47D4"/>
    <w:pPr>
      <w:spacing w:before="0"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3638">
      <w:bodyDiv w:val="1"/>
      <w:marLeft w:val="0"/>
      <w:marRight w:val="0"/>
      <w:marTop w:val="0"/>
      <w:marBottom w:val="0"/>
      <w:divBdr>
        <w:top w:val="none" w:sz="0" w:space="0" w:color="auto"/>
        <w:left w:val="none" w:sz="0" w:space="0" w:color="auto"/>
        <w:bottom w:val="none" w:sz="0" w:space="0" w:color="auto"/>
        <w:right w:val="none" w:sz="0" w:space="0" w:color="auto"/>
      </w:divBdr>
    </w:div>
    <w:div w:id="4987363">
      <w:bodyDiv w:val="1"/>
      <w:marLeft w:val="0"/>
      <w:marRight w:val="0"/>
      <w:marTop w:val="0"/>
      <w:marBottom w:val="0"/>
      <w:divBdr>
        <w:top w:val="none" w:sz="0" w:space="0" w:color="auto"/>
        <w:left w:val="none" w:sz="0" w:space="0" w:color="auto"/>
        <w:bottom w:val="none" w:sz="0" w:space="0" w:color="auto"/>
        <w:right w:val="none" w:sz="0" w:space="0" w:color="auto"/>
      </w:divBdr>
      <w:divsChild>
        <w:div w:id="199629894">
          <w:marLeft w:val="1051"/>
          <w:marRight w:val="0"/>
          <w:marTop w:val="0"/>
          <w:marBottom w:val="0"/>
          <w:divBdr>
            <w:top w:val="none" w:sz="0" w:space="0" w:color="auto"/>
            <w:left w:val="none" w:sz="0" w:space="0" w:color="auto"/>
            <w:bottom w:val="none" w:sz="0" w:space="0" w:color="auto"/>
            <w:right w:val="none" w:sz="0" w:space="0" w:color="auto"/>
          </w:divBdr>
        </w:div>
        <w:div w:id="350497924">
          <w:marLeft w:val="288"/>
          <w:marRight w:val="0"/>
          <w:marTop w:val="0"/>
          <w:marBottom w:val="0"/>
          <w:divBdr>
            <w:top w:val="none" w:sz="0" w:space="0" w:color="auto"/>
            <w:left w:val="none" w:sz="0" w:space="0" w:color="auto"/>
            <w:bottom w:val="none" w:sz="0" w:space="0" w:color="auto"/>
            <w:right w:val="none" w:sz="0" w:space="0" w:color="auto"/>
          </w:divBdr>
        </w:div>
        <w:div w:id="447314344">
          <w:marLeft w:val="288"/>
          <w:marRight w:val="0"/>
          <w:marTop w:val="0"/>
          <w:marBottom w:val="0"/>
          <w:divBdr>
            <w:top w:val="none" w:sz="0" w:space="0" w:color="auto"/>
            <w:left w:val="none" w:sz="0" w:space="0" w:color="auto"/>
            <w:bottom w:val="none" w:sz="0" w:space="0" w:color="auto"/>
            <w:right w:val="none" w:sz="0" w:space="0" w:color="auto"/>
          </w:divBdr>
        </w:div>
        <w:div w:id="871114235">
          <w:marLeft w:val="288"/>
          <w:marRight w:val="0"/>
          <w:marTop w:val="0"/>
          <w:marBottom w:val="0"/>
          <w:divBdr>
            <w:top w:val="none" w:sz="0" w:space="0" w:color="auto"/>
            <w:left w:val="none" w:sz="0" w:space="0" w:color="auto"/>
            <w:bottom w:val="none" w:sz="0" w:space="0" w:color="auto"/>
            <w:right w:val="none" w:sz="0" w:space="0" w:color="auto"/>
          </w:divBdr>
        </w:div>
        <w:div w:id="877205493">
          <w:marLeft w:val="1051"/>
          <w:marRight w:val="0"/>
          <w:marTop w:val="0"/>
          <w:marBottom w:val="0"/>
          <w:divBdr>
            <w:top w:val="none" w:sz="0" w:space="0" w:color="auto"/>
            <w:left w:val="none" w:sz="0" w:space="0" w:color="auto"/>
            <w:bottom w:val="none" w:sz="0" w:space="0" w:color="auto"/>
            <w:right w:val="none" w:sz="0" w:space="0" w:color="auto"/>
          </w:divBdr>
        </w:div>
        <w:div w:id="1081097400">
          <w:marLeft w:val="288"/>
          <w:marRight w:val="0"/>
          <w:marTop w:val="0"/>
          <w:marBottom w:val="0"/>
          <w:divBdr>
            <w:top w:val="none" w:sz="0" w:space="0" w:color="auto"/>
            <w:left w:val="none" w:sz="0" w:space="0" w:color="auto"/>
            <w:bottom w:val="none" w:sz="0" w:space="0" w:color="auto"/>
            <w:right w:val="none" w:sz="0" w:space="0" w:color="auto"/>
          </w:divBdr>
        </w:div>
        <w:div w:id="1530946808">
          <w:marLeft w:val="288"/>
          <w:marRight w:val="0"/>
          <w:marTop w:val="0"/>
          <w:marBottom w:val="0"/>
          <w:divBdr>
            <w:top w:val="none" w:sz="0" w:space="0" w:color="auto"/>
            <w:left w:val="none" w:sz="0" w:space="0" w:color="auto"/>
            <w:bottom w:val="none" w:sz="0" w:space="0" w:color="auto"/>
            <w:right w:val="none" w:sz="0" w:space="0" w:color="auto"/>
          </w:divBdr>
        </w:div>
      </w:divsChild>
    </w:div>
    <w:div w:id="116680862">
      <w:bodyDiv w:val="1"/>
      <w:marLeft w:val="0"/>
      <w:marRight w:val="0"/>
      <w:marTop w:val="0"/>
      <w:marBottom w:val="0"/>
      <w:divBdr>
        <w:top w:val="none" w:sz="0" w:space="0" w:color="auto"/>
        <w:left w:val="none" w:sz="0" w:space="0" w:color="auto"/>
        <w:bottom w:val="none" w:sz="0" w:space="0" w:color="auto"/>
        <w:right w:val="none" w:sz="0" w:space="0" w:color="auto"/>
      </w:divBdr>
      <w:divsChild>
        <w:div w:id="416557302">
          <w:marLeft w:val="288"/>
          <w:marRight w:val="0"/>
          <w:marTop w:val="0"/>
          <w:marBottom w:val="0"/>
          <w:divBdr>
            <w:top w:val="none" w:sz="0" w:space="0" w:color="auto"/>
            <w:left w:val="none" w:sz="0" w:space="0" w:color="auto"/>
            <w:bottom w:val="none" w:sz="0" w:space="0" w:color="auto"/>
            <w:right w:val="none" w:sz="0" w:space="0" w:color="auto"/>
          </w:divBdr>
        </w:div>
        <w:div w:id="795215455">
          <w:marLeft w:val="288"/>
          <w:marRight w:val="0"/>
          <w:marTop w:val="0"/>
          <w:marBottom w:val="0"/>
          <w:divBdr>
            <w:top w:val="none" w:sz="0" w:space="0" w:color="auto"/>
            <w:left w:val="none" w:sz="0" w:space="0" w:color="auto"/>
            <w:bottom w:val="none" w:sz="0" w:space="0" w:color="auto"/>
            <w:right w:val="none" w:sz="0" w:space="0" w:color="auto"/>
          </w:divBdr>
        </w:div>
        <w:div w:id="1669821783">
          <w:marLeft w:val="288"/>
          <w:marRight w:val="0"/>
          <w:marTop w:val="0"/>
          <w:marBottom w:val="0"/>
          <w:divBdr>
            <w:top w:val="none" w:sz="0" w:space="0" w:color="auto"/>
            <w:left w:val="none" w:sz="0" w:space="0" w:color="auto"/>
            <w:bottom w:val="none" w:sz="0" w:space="0" w:color="auto"/>
            <w:right w:val="none" w:sz="0" w:space="0" w:color="auto"/>
          </w:divBdr>
        </w:div>
      </w:divsChild>
    </w:div>
    <w:div w:id="129057869">
      <w:bodyDiv w:val="1"/>
      <w:marLeft w:val="0"/>
      <w:marRight w:val="0"/>
      <w:marTop w:val="0"/>
      <w:marBottom w:val="0"/>
      <w:divBdr>
        <w:top w:val="none" w:sz="0" w:space="0" w:color="auto"/>
        <w:left w:val="none" w:sz="0" w:space="0" w:color="auto"/>
        <w:bottom w:val="none" w:sz="0" w:space="0" w:color="auto"/>
        <w:right w:val="none" w:sz="0" w:space="0" w:color="auto"/>
      </w:divBdr>
      <w:divsChild>
        <w:div w:id="261183067">
          <w:marLeft w:val="288"/>
          <w:marRight w:val="0"/>
          <w:marTop w:val="0"/>
          <w:marBottom w:val="0"/>
          <w:divBdr>
            <w:top w:val="none" w:sz="0" w:space="0" w:color="auto"/>
            <w:left w:val="none" w:sz="0" w:space="0" w:color="auto"/>
            <w:bottom w:val="none" w:sz="0" w:space="0" w:color="auto"/>
            <w:right w:val="none" w:sz="0" w:space="0" w:color="auto"/>
          </w:divBdr>
        </w:div>
        <w:div w:id="494152721">
          <w:marLeft w:val="288"/>
          <w:marRight w:val="0"/>
          <w:marTop w:val="0"/>
          <w:marBottom w:val="0"/>
          <w:divBdr>
            <w:top w:val="none" w:sz="0" w:space="0" w:color="auto"/>
            <w:left w:val="none" w:sz="0" w:space="0" w:color="auto"/>
            <w:bottom w:val="none" w:sz="0" w:space="0" w:color="auto"/>
            <w:right w:val="none" w:sz="0" w:space="0" w:color="auto"/>
          </w:divBdr>
        </w:div>
        <w:div w:id="740368633">
          <w:marLeft w:val="288"/>
          <w:marRight w:val="0"/>
          <w:marTop w:val="0"/>
          <w:marBottom w:val="0"/>
          <w:divBdr>
            <w:top w:val="none" w:sz="0" w:space="0" w:color="auto"/>
            <w:left w:val="none" w:sz="0" w:space="0" w:color="auto"/>
            <w:bottom w:val="none" w:sz="0" w:space="0" w:color="auto"/>
            <w:right w:val="none" w:sz="0" w:space="0" w:color="auto"/>
          </w:divBdr>
        </w:div>
        <w:div w:id="1356076247">
          <w:marLeft w:val="288"/>
          <w:marRight w:val="0"/>
          <w:marTop w:val="0"/>
          <w:marBottom w:val="0"/>
          <w:divBdr>
            <w:top w:val="none" w:sz="0" w:space="0" w:color="auto"/>
            <w:left w:val="none" w:sz="0" w:space="0" w:color="auto"/>
            <w:bottom w:val="none" w:sz="0" w:space="0" w:color="auto"/>
            <w:right w:val="none" w:sz="0" w:space="0" w:color="auto"/>
          </w:divBdr>
        </w:div>
        <w:div w:id="1546063389">
          <w:marLeft w:val="288"/>
          <w:marRight w:val="0"/>
          <w:marTop w:val="0"/>
          <w:marBottom w:val="0"/>
          <w:divBdr>
            <w:top w:val="none" w:sz="0" w:space="0" w:color="auto"/>
            <w:left w:val="none" w:sz="0" w:space="0" w:color="auto"/>
            <w:bottom w:val="none" w:sz="0" w:space="0" w:color="auto"/>
            <w:right w:val="none" w:sz="0" w:space="0" w:color="auto"/>
          </w:divBdr>
        </w:div>
      </w:divsChild>
    </w:div>
    <w:div w:id="146939651">
      <w:bodyDiv w:val="1"/>
      <w:marLeft w:val="0"/>
      <w:marRight w:val="0"/>
      <w:marTop w:val="0"/>
      <w:marBottom w:val="0"/>
      <w:divBdr>
        <w:top w:val="none" w:sz="0" w:space="0" w:color="auto"/>
        <w:left w:val="none" w:sz="0" w:space="0" w:color="auto"/>
        <w:bottom w:val="none" w:sz="0" w:space="0" w:color="auto"/>
        <w:right w:val="none" w:sz="0" w:space="0" w:color="auto"/>
      </w:divBdr>
      <w:divsChild>
        <w:div w:id="1375160531">
          <w:marLeft w:val="288"/>
          <w:marRight w:val="0"/>
          <w:marTop w:val="0"/>
          <w:marBottom w:val="0"/>
          <w:divBdr>
            <w:top w:val="none" w:sz="0" w:space="0" w:color="auto"/>
            <w:left w:val="none" w:sz="0" w:space="0" w:color="auto"/>
            <w:bottom w:val="none" w:sz="0" w:space="0" w:color="auto"/>
            <w:right w:val="none" w:sz="0" w:space="0" w:color="auto"/>
          </w:divBdr>
        </w:div>
        <w:div w:id="1434977470">
          <w:marLeft w:val="288"/>
          <w:marRight w:val="0"/>
          <w:marTop w:val="0"/>
          <w:marBottom w:val="0"/>
          <w:divBdr>
            <w:top w:val="none" w:sz="0" w:space="0" w:color="auto"/>
            <w:left w:val="none" w:sz="0" w:space="0" w:color="auto"/>
            <w:bottom w:val="none" w:sz="0" w:space="0" w:color="auto"/>
            <w:right w:val="none" w:sz="0" w:space="0" w:color="auto"/>
          </w:divBdr>
        </w:div>
        <w:div w:id="2088305464">
          <w:marLeft w:val="288"/>
          <w:marRight w:val="0"/>
          <w:marTop w:val="0"/>
          <w:marBottom w:val="0"/>
          <w:divBdr>
            <w:top w:val="none" w:sz="0" w:space="0" w:color="auto"/>
            <w:left w:val="none" w:sz="0" w:space="0" w:color="auto"/>
            <w:bottom w:val="none" w:sz="0" w:space="0" w:color="auto"/>
            <w:right w:val="none" w:sz="0" w:space="0" w:color="auto"/>
          </w:divBdr>
        </w:div>
      </w:divsChild>
    </w:div>
    <w:div w:id="234556126">
      <w:bodyDiv w:val="1"/>
      <w:marLeft w:val="0"/>
      <w:marRight w:val="0"/>
      <w:marTop w:val="0"/>
      <w:marBottom w:val="0"/>
      <w:divBdr>
        <w:top w:val="none" w:sz="0" w:space="0" w:color="auto"/>
        <w:left w:val="none" w:sz="0" w:space="0" w:color="auto"/>
        <w:bottom w:val="none" w:sz="0" w:space="0" w:color="auto"/>
        <w:right w:val="none" w:sz="0" w:space="0" w:color="auto"/>
      </w:divBdr>
      <w:divsChild>
        <w:div w:id="345714194">
          <w:marLeft w:val="288"/>
          <w:marRight w:val="0"/>
          <w:marTop w:val="0"/>
          <w:marBottom w:val="0"/>
          <w:divBdr>
            <w:top w:val="none" w:sz="0" w:space="0" w:color="auto"/>
            <w:left w:val="none" w:sz="0" w:space="0" w:color="auto"/>
            <w:bottom w:val="none" w:sz="0" w:space="0" w:color="auto"/>
            <w:right w:val="none" w:sz="0" w:space="0" w:color="auto"/>
          </w:divBdr>
        </w:div>
        <w:div w:id="1490973857">
          <w:marLeft w:val="288"/>
          <w:marRight w:val="0"/>
          <w:marTop w:val="0"/>
          <w:marBottom w:val="0"/>
          <w:divBdr>
            <w:top w:val="none" w:sz="0" w:space="0" w:color="auto"/>
            <w:left w:val="none" w:sz="0" w:space="0" w:color="auto"/>
            <w:bottom w:val="none" w:sz="0" w:space="0" w:color="auto"/>
            <w:right w:val="none" w:sz="0" w:space="0" w:color="auto"/>
          </w:divBdr>
        </w:div>
      </w:divsChild>
    </w:div>
    <w:div w:id="241959467">
      <w:bodyDiv w:val="1"/>
      <w:marLeft w:val="0"/>
      <w:marRight w:val="0"/>
      <w:marTop w:val="0"/>
      <w:marBottom w:val="0"/>
      <w:divBdr>
        <w:top w:val="none" w:sz="0" w:space="0" w:color="auto"/>
        <w:left w:val="none" w:sz="0" w:space="0" w:color="auto"/>
        <w:bottom w:val="none" w:sz="0" w:space="0" w:color="auto"/>
        <w:right w:val="none" w:sz="0" w:space="0" w:color="auto"/>
      </w:divBdr>
      <w:divsChild>
        <w:div w:id="629362845">
          <w:marLeft w:val="288"/>
          <w:marRight w:val="0"/>
          <w:marTop w:val="280"/>
          <w:marBottom w:val="40"/>
          <w:divBdr>
            <w:top w:val="none" w:sz="0" w:space="0" w:color="auto"/>
            <w:left w:val="none" w:sz="0" w:space="0" w:color="auto"/>
            <w:bottom w:val="none" w:sz="0" w:space="0" w:color="auto"/>
            <w:right w:val="none" w:sz="0" w:space="0" w:color="auto"/>
          </w:divBdr>
        </w:div>
        <w:div w:id="966012585">
          <w:marLeft w:val="288"/>
          <w:marRight w:val="0"/>
          <w:marTop w:val="280"/>
          <w:marBottom w:val="40"/>
          <w:divBdr>
            <w:top w:val="none" w:sz="0" w:space="0" w:color="auto"/>
            <w:left w:val="none" w:sz="0" w:space="0" w:color="auto"/>
            <w:bottom w:val="none" w:sz="0" w:space="0" w:color="auto"/>
            <w:right w:val="none" w:sz="0" w:space="0" w:color="auto"/>
          </w:divBdr>
        </w:div>
        <w:div w:id="996573181">
          <w:marLeft w:val="288"/>
          <w:marRight w:val="0"/>
          <w:marTop w:val="280"/>
          <w:marBottom w:val="40"/>
          <w:divBdr>
            <w:top w:val="none" w:sz="0" w:space="0" w:color="auto"/>
            <w:left w:val="none" w:sz="0" w:space="0" w:color="auto"/>
            <w:bottom w:val="none" w:sz="0" w:space="0" w:color="auto"/>
            <w:right w:val="none" w:sz="0" w:space="0" w:color="auto"/>
          </w:divBdr>
        </w:div>
        <w:div w:id="1819104697">
          <w:marLeft w:val="288"/>
          <w:marRight w:val="0"/>
          <w:marTop w:val="280"/>
          <w:marBottom w:val="40"/>
          <w:divBdr>
            <w:top w:val="none" w:sz="0" w:space="0" w:color="auto"/>
            <w:left w:val="none" w:sz="0" w:space="0" w:color="auto"/>
            <w:bottom w:val="none" w:sz="0" w:space="0" w:color="auto"/>
            <w:right w:val="none" w:sz="0" w:space="0" w:color="auto"/>
          </w:divBdr>
        </w:div>
      </w:divsChild>
    </w:div>
    <w:div w:id="292448762">
      <w:bodyDiv w:val="1"/>
      <w:marLeft w:val="0"/>
      <w:marRight w:val="0"/>
      <w:marTop w:val="0"/>
      <w:marBottom w:val="0"/>
      <w:divBdr>
        <w:top w:val="none" w:sz="0" w:space="0" w:color="auto"/>
        <w:left w:val="none" w:sz="0" w:space="0" w:color="auto"/>
        <w:bottom w:val="none" w:sz="0" w:space="0" w:color="auto"/>
        <w:right w:val="none" w:sz="0" w:space="0" w:color="auto"/>
      </w:divBdr>
      <w:divsChild>
        <w:div w:id="189874970">
          <w:marLeft w:val="994"/>
          <w:marRight w:val="0"/>
          <w:marTop w:val="0"/>
          <w:marBottom w:val="0"/>
          <w:divBdr>
            <w:top w:val="none" w:sz="0" w:space="0" w:color="auto"/>
            <w:left w:val="none" w:sz="0" w:space="0" w:color="auto"/>
            <w:bottom w:val="none" w:sz="0" w:space="0" w:color="auto"/>
            <w:right w:val="none" w:sz="0" w:space="0" w:color="auto"/>
          </w:divBdr>
        </w:div>
        <w:div w:id="1103309015">
          <w:marLeft w:val="994"/>
          <w:marRight w:val="0"/>
          <w:marTop w:val="0"/>
          <w:marBottom w:val="0"/>
          <w:divBdr>
            <w:top w:val="none" w:sz="0" w:space="0" w:color="auto"/>
            <w:left w:val="none" w:sz="0" w:space="0" w:color="auto"/>
            <w:bottom w:val="none" w:sz="0" w:space="0" w:color="auto"/>
            <w:right w:val="none" w:sz="0" w:space="0" w:color="auto"/>
          </w:divBdr>
        </w:div>
        <w:div w:id="1188251370">
          <w:marLeft w:val="274"/>
          <w:marRight w:val="0"/>
          <w:marTop w:val="0"/>
          <w:marBottom w:val="0"/>
          <w:divBdr>
            <w:top w:val="none" w:sz="0" w:space="0" w:color="auto"/>
            <w:left w:val="none" w:sz="0" w:space="0" w:color="auto"/>
            <w:bottom w:val="none" w:sz="0" w:space="0" w:color="auto"/>
            <w:right w:val="none" w:sz="0" w:space="0" w:color="auto"/>
          </w:divBdr>
        </w:div>
        <w:div w:id="1261764677">
          <w:marLeft w:val="994"/>
          <w:marRight w:val="0"/>
          <w:marTop w:val="0"/>
          <w:marBottom w:val="0"/>
          <w:divBdr>
            <w:top w:val="none" w:sz="0" w:space="0" w:color="auto"/>
            <w:left w:val="none" w:sz="0" w:space="0" w:color="auto"/>
            <w:bottom w:val="none" w:sz="0" w:space="0" w:color="auto"/>
            <w:right w:val="none" w:sz="0" w:space="0" w:color="auto"/>
          </w:divBdr>
        </w:div>
        <w:div w:id="2141224035">
          <w:marLeft w:val="274"/>
          <w:marRight w:val="0"/>
          <w:marTop w:val="0"/>
          <w:marBottom w:val="0"/>
          <w:divBdr>
            <w:top w:val="none" w:sz="0" w:space="0" w:color="auto"/>
            <w:left w:val="none" w:sz="0" w:space="0" w:color="auto"/>
            <w:bottom w:val="none" w:sz="0" w:space="0" w:color="auto"/>
            <w:right w:val="none" w:sz="0" w:space="0" w:color="auto"/>
          </w:divBdr>
        </w:div>
      </w:divsChild>
    </w:div>
    <w:div w:id="297030521">
      <w:bodyDiv w:val="1"/>
      <w:marLeft w:val="0"/>
      <w:marRight w:val="0"/>
      <w:marTop w:val="0"/>
      <w:marBottom w:val="0"/>
      <w:divBdr>
        <w:top w:val="none" w:sz="0" w:space="0" w:color="auto"/>
        <w:left w:val="none" w:sz="0" w:space="0" w:color="auto"/>
        <w:bottom w:val="none" w:sz="0" w:space="0" w:color="auto"/>
        <w:right w:val="none" w:sz="0" w:space="0" w:color="auto"/>
      </w:divBdr>
    </w:div>
    <w:div w:id="446048101">
      <w:bodyDiv w:val="1"/>
      <w:marLeft w:val="0"/>
      <w:marRight w:val="0"/>
      <w:marTop w:val="0"/>
      <w:marBottom w:val="0"/>
      <w:divBdr>
        <w:top w:val="none" w:sz="0" w:space="0" w:color="auto"/>
        <w:left w:val="none" w:sz="0" w:space="0" w:color="auto"/>
        <w:bottom w:val="none" w:sz="0" w:space="0" w:color="auto"/>
        <w:right w:val="none" w:sz="0" w:space="0" w:color="auto"/>
      </w:divBdr>
      <w:divsChild>
        <w:div w:id="904484628">
          <w:marLeft w:val="288"/>
          <w:marRight w:val="0"/>
          <w:marTop w:val="0"/>
          <w:marBottom w:val="0"/>
          <w:divBdr>
            <w:top w:val="none" w:sz="0" w:space="0" w:color="auto"/>
            <w:left w:val="none" w:sz="0" w:space="0" w:color="auto"/>
            <w:bottom w:val="none" w:sz="0" w:space="0" w:color="auto"/>
            <w:right w:val="none" w:sz="0" w:space="0" w:color="auto"/>
          </w:divBdr>
        </w:div>
        <w:div w:id="960458504">
          <w:marLeft w:val="288"/>
          <w:marRight w:val="0"/>
          <w:marTop w:val="0"/>
          <w:marBottom w:val="0"/>
          <w:divBdr>
            <w:top w:val="none" w:sz="0" w:space="0" w:color="auto"/>
            <w:left w:val="none" w:sz="0" w:space="0" w:color="auto"/>
            <w:bottom w:val="none" w:sz="0" w:space="0" w:color="auto"/>
            <w:right w:val="none" w:sz="0" w:space="0" w:color="auto"/>
          </w:divBdr>
        </w:div>
        <w:div w:id="1488865509">
          <w:marLeft w:val="288"/>
          <w:marRight w:val="0"/>
          <w:marTop w:val="0"/>
          <w:marBottom w:val="0"/>
          <w:divBdr>
            <w:top w:val="none" w:sz="0" w:space="0" w:color="auto"/>
            <w:left w:val="none" w:sz="0" w:space="0" w:color="auto"/>
            <w:bottom w:val="none" w:sz="0" w:space="0" w:color="auto"/>
            <w:right w:val="none" w:sz="0" w:space="0" w:color="auto"/>
          </w:divBdr>
        </w:div>
        <w:div w:id="1651788538">
          <w:marLeft w:val="288"/>
          <w:marRight w:val="0"/>
          <w:marTop w:val="0"/>
          <w:marBottom w:val="0"/>
          <w:divBdr>
            <w:top w:val="none" w:sz="0" w:space="0" w:color="auto"/>
            <w:left w:val="none" w:sz="0" w:space="0" w:color="auto"/>
            <w:bottom w:val="none" w:sz="0" w:space="0" w:color="auto"/>
            <w:right w:val="none" w:sz="0" w:space="0" w:color="auto"/>
          </w:divBdr>
        </w:div>
        <w:div w:id="1710297116">
          <w:marLeft w:val="288"/>
          <w:marRight w:val="0"/>
          <w:marTop w:val="0"/>
          <w:marBottom w:val="0"/>
          <w:divBdr>
            <w:top w:val="none" w:sz="0" w:space="0" w:color="auto"/>
            <w:left w:val="none" w:sz="0" w:space="0" w:color="auto"/>
            <w:bottom w:val="none" w:sz="0" w:space="0" w:color="auto"/>
            <w:right w:val="none" w:sz="0" w:space="0" w:color="auto"/>
          </w:divBdr>
        </w:div>
        <w:div w:id="2122992350">
          <w:marLeft w:val="288"/>
          <w:marRight w:val="0"/>
          <w:marTop w:val="0"/>
          <w:marBottom w:val="0"/>
          <w:divBdr>
            <w:top w:val="none" w:sz="0" w:space="0" w:color="auto"/>
            <w:left w:val="none" w:sz="0" w:space="0" w:color="auto"/>
            <w:bottom w:val="none" w:sz="0" w:space="0" w:color="auto"/>
            <w:right w:val="none" w:sz="0" w:space="0" w:color="auto"/>
          </w:divBdr>
        </w:div>
      </w:divsChild>
    </w:div>
    <w:div w:id="528181017">
      <w:bodyDiv w:val="1"/>
      <w:marLeft w:val="0"/>
      <w:marRight w:val="0"/>
      <w:marTop w:val="0"/>
      <w:marBottom w:val="0"/>
      <w:divBdr>
        <w:top w:val="none" w:sz="0" w:space="0" w:color="auto"/>
        <w:left w:val="none" w:sz="0" w:space="0" w:color="auto"/>
        <w:bottom w:val="none" w:sz="0" w:space="0" w:color="auto"/>
        <w:right w:val="none" w:sz="0" w:space="0" w:color="auto"/>
      </w:divBdr>
    </w:div>
    <w:div w:id="529803579">
      <w:bodyDiv w:val="1"/>
      <w:marLeft w:val="0"/>
      <w:marRight w:val="0"/>
      <w:marTop w:val="0"/>
      <w:marBottom w:val="0"/>
      <w:divBdr>
        <w:top w:val="none" w:sz="0" w:space="0" w:color="auto"/>
        <w:left w:val="none" w:sz="0" w:space="0" w:color="auto"/>
        <w:bottom w:val="none" w:sz="0" w:space="0" w:color="auto"/>
        <w:right w:val="none" w:sz="0" w:space="0" w:color="auto"/>
      </w:divBdr>
      <w:divsChild>
        <w:div w:id="1194687084">
          <w:marLeft w:val="288"/>
          <w:marRight w:val="0"/>
          <w:marTop w:val="0"/>
          <w:marBottom w:val="0"/>
          <w:divBdr>
            <w:top w:val="none" w:sz="0" w:space="0" w:color="auto"/>
            <w:left w:val="none" w:sz="0" w:space="0" w:color="auto"/>
            <w:bottom w:val="none" w:sz="0" w:space="0" w:color="auto"/>
            <w:right w:val="none" w:sz="0" w:space="0" w:color="auto"/>
          </w:divBdr>
        </w:div>
        <w:div w:id="1268076215">
          <w:marLeft w:val="288"/>
          <w:marRight w:val="0"/>
          <w:marTop w:val="0"/>
          <w:marBottom w:val="0"/>
          <w:divBdr>
            <w:top w:val="none" w:sz="0" w:space="0" w:color="auto"/>
            <w:left w:val="none" w:sz="0" w:space="0" w:color="auto"/>
            <w:bottom w:val="none" w:sz="0" w:space="0" w:color="auto"/>
            <w:right w:val="none" w:sz="0" w:space="0" w:color="auto"/>
          </w:divBdr>
        </w:div>
      </w:divsChild>
    </w:div>
    <w:div w:id="580792226">
      <w:bodyDiv w:val="1"/>
      <w:marLeft w:val="0"/>
      <w:marRight w:val="0"/>
      <w:marTop w:val="0"/>
      <w:marBottom w:val="0"/>
      <w:divBdr>
        <w:top w:val="none" w:sz="0" w:space="0" w:color="auto"/>
        <w:left w:val="none" w:sz="0" w:space="0" w:color="auto"/>
        <w:bottom w:val="none" w:sz="0" w:space="0" w:color="auto"/>
        <w:right w:val="none" w:sz="0" w:space="0" w:color="auto"/>
      </w:divBdr>
      <w:divsChild>
        <w:div w:id="76292811">
          <w:marLeft w:val="533"/>
          <w:marRight w:val="0"/>
          <w:marTop w:val="200"/>
          <w:marBottom w:val="240"/>
          <w:divBdr>
            <w:top w:val="none" w:sz="0" w:space="0" w:color="auto"/>
            <w:left w:val="none" w:sz="0" w:space="0" w:color="auto"/>
            <w:bottom w:val="none" w:sz="0" w:space="0" w:color="auto"/>
            <w:right w:val="none" w:sz="0" w:space="0" w:color="auto"/>
          </w:divBdr>
        </w:div>
        <w:div w:id="133179954">
          <w:marLeft w:val="533"/>
          <w:marRight w:val="0"/>
          <w:marTop w:val="200"/>
          <w:marBottom w:val="240"/>
          <w:divBdr>
            <w:top w:val="none" w:sz="0" w:space="0" w:color="auto"/>
            <w:left w:val="none" w:sz="0" w:space="0" w:color="auto"/>
            <w:bottom w:val="none" w:sz="0" w:space="0" w:color="auto"/>
            <w:right w:val="none" w:sz="0" w:space="0" w:color="auto"/>
          </w:divBdr>
        </w:div>
        <w:div w:id="278804644">
          <w:marLeft w:val="533"/>
          <w:marRight w:val="0"/>
          <w:marTop w:val="200"/>
          <w:marBottom w:val="240"/>
          <w:divBdr>
            <w:top w:val="none" w:sz="0" w:space="0" w:color="auto"/>
            <w:left w:val="none" w:sz="0" w:space="0" w:color="auto"/>
            <w:bottom w:val="none" w:sz="0" w:space="0" w:color="auto"/>
            <w:right w:val="none" w:sz="0" w:space="0" w:color="auto"/>
          </w:divBdr>
        </w:div>
        <w:div w:id="1446193806">
          <w:marLeft w:val="533"/>
          <w:marRight w:val="0"/>
          <w:marTop w:val="200"/>
          <w:marBottom w:val="240"/>
          <w:divBdr>
            <w:top w:val="none" w:sz="0" w:space="0" w:color="auto"/>
            <w:left w:val="none" w:sz="0" w:space="0" w:color="auto"/>
            <w:bottom w:val="none" w:sz="0" w:space="0" w:color="auto"/>
            <w:right w:val="none" w:sz="0" w:space="0" w:color="auto"/>
          </w:divBdr>
        </w:div>
      </w:divsChild>
    </w:div>
    <w:div w:id="596449709">
      <w:bodyDiv w:val="1"/>
      <w:marLeft w:val="0"/>
      <w:marRight w:val="0"/>
      <w:marTop w:val="0"/>
      <w:marBottom w:val="0"/>
      <w:divBdr>
        <w:top w:val="none" w:sz="0" w:space="0" w:color="auto"/>
        <w:left w:val="none" w:sz="0" w:space="0" w:color="auto"/>
        <w:bottom w:val="none" w:sz="0" w:space="0" w:color="auto"/>
        <w:right w:val="none" w:sz="0" w:space="0" w:color="auto"/>
      </w:divBdr>
      <w:divsChild>
        <w:div w:id="250433348">
          <w:marLeft w:val="288"/>
          <w:marRight w:val="0"/>
          <w:marTop w:val="0"/>
          <w:marBottom w:val="0"/>
          <w:divBdr>
            <w:top w:val="none" w:sz="0" w:space="0" w:color="auto"/>
            <w:left w:val="none" w:sz="0" w:space="0" w:color="auto"/>
            <w:bottom w:val="none" w:sz="0" w:space="0" w:color="auto"/>
            <w:right w:val="none" w:sz="0" w:space="0" w:color="auto"/>
          </w:divBdr>
        </w:div>
        <w:div w:id="884416652">
          <w:marLeft w:val="288"/>
          <w:marRight w:val="0"/>
          <w:marTop w:val="0"/>
          <w:marBottom w:val="0"/>
          <w:divBdr>
            <w:top w:val="none" w:sz="0" w:space="0" w:color="auto"/>
            <w:left w:val="none" w:sz="0" w:space="0" w:color="auto"/>
            <w:bottom w:val="none" w:sz="0" w:space="0" w:color="auto"/>
            <w:right w:val="none" w:sz="0" w:space="0" w:color="auto"/>
          </w:divBdr>
        </w:div>
        <w:div w:id="917208311">
          <w:marLeft w:val="288"/>
          <w:marRight w:val="0"/>
          <w:marTop w:val="0"/>
          <w:marBottom w:val="0"/>
          <w:divBdr>
            <w:top w:val="none" w:sz="0" w:space="0" w:color="auto"/>
            <w:left w:val="none" w:sz="0" w:space="0" w:color="auto"/>
            <w:bottom w:val="none" w:sz="0" w:space="0" w:color="auto"/>
            <w:right w:val="none" w:sz="0" w:space="0" w:color="auto"/>
          </w:divBdr>
        </w:div>
        <w:div w:id="928583629">
          <w:marLeft w:val="1051"/>
          <w:marRight w:val="0"/>
          <w:marTop w:val="0"/>
          <w:marBottom w:val="0"/>
          <w:divBdr>
            <w:top w:val="none" w:sz="0" w:space="0" w:color="auto"/>
            <w:left w:val="none" w:sz="0" w:space="0" w:color="auto"/>
            <w:bottom w:val="none" w:sz="0" w:space="0" w:color="auto"/>
            <w:right w:val="none" w:sz="0" w:space="0" w:color="auto"/>
          </w:divBdr>
        </w:div>
        <w:div w:id="1163010568">
          <w:marLeft w:val="288"/>
          <w:marRight w:val="0"/>
          <w:marTop w:val="0"/>
          <w:marBottom w:val="0"/>
          <w:divBdr>
            <w:top w:val="none" w:sz="0" w:space="0" w:color="auto"/>
            <w:left w:val="none" w:sz="0" w:space="0" w:color="auto"/>
            <w:bottom w:val="none" w:sz="0" w:space="0" w:color="auto"/>
            <w:right w:val="none" w:sz="0" w:space="0" w:color="auto"/>
          </w:divBdr>
        </w:div>
        <w:div w:id="1234509541">
          <w:marLeft w:val="288"/>
          <w:marRight w:val="0"/>
          <w:marTop w:val="0"/>
          <w:marBottom w:val="0"/>
          <w:divBdr>
            <w:top w:val="none" w:sz="0" w:space="0" w:color="auto"/>
            <w:left w:val="none" w:sz="0" w:space="0" w:color="auto"/>
            <w:bottom w:val="none" w:sz="0" w:space="0" w:color="auto"/>
            <w:right w:val="none" w:sz="0" w:space="0" w:color="auto"/>
          </w:divBdr>
        </w:div>
        <w:div w:id="1879855816">
          <w:marLeft w:val="1051"/>
          <w:marRight w:val="0"/>
          <w:marTop w:val="0"/>
          <w:marBottom w:val="0"/>
          <w:divBdr>
            <w:top w:val="none" w:sz="0" w:space="0" w:color="auto"/>
            <w:left w:val="none" w:sz="0" w:space="0" w:color="auto"/>
            <w:bottom w:val="none" w:sz="0" w:space="0" w:color="auto"/>
            <w:right w:val="none" w:sz="0" w:space="0" w:color="auto"/>
          </w:divBdr>
        </w:div>
      </w:divsChild>
    </w:div>
    <w:div w:id="625821117">
      <w:bodyDiv w:val="1"/>
      <w:marLeft w:val="0"/>
      <w:marRight w:val="0"/>
      <w:marTop w:val="0"/>
      <w:marBottom w:val="0"/>
      <w:divBdr>
        <w:top w:val="none" w:sz="0" w:space="0" w:color="auto"/>
        <w:left w:val="none" w:sz="0" w:space="0" w:color="auto"/>
        <w:bottom w:val="none" w:sz="0" w:space="0" w:color="auto"/>
        <w:right w:val="none" w:sz="0" w:space="0" w:color="auto"/>
      </w:divBdr>
      <w:divsChild>
        <w:div w:id="765266330">
          <w:marLeft w:val="288"/>
          <w:marRight w:val="0"/>
          <w:marTop w:val="0"/>
          <w:marBottom w:val="0"/>
          <w:divBdr>
            <w:top w:val="none" w:sz="0" w:space="0" w:color="auto"/>
            <w:left w:val="none" w:sz="0" w:space="0" w:color="auto"/>
            <w:bottom w:val="none" w:sz="0" w:space="0" w:color="auto"/>
            <w:right w:val="none" w:sz="0" w:space="0" w:color="auto"/>
          </w:divBdr>
        </w:div>
        <w:div w:id="1225216550">
          <w:marLeft w:val="1008"/>
          <w:marRight w:val="0"/>
          <w:marTop w:val="0"/>
          <w:marBottom w:val="0"/>
          <w:divBdr>
            <w:top w:val="none" w:sz="0" w:space="0" w:color="auto"/>
            <w:left w:val="none" w:sz="0" w:space="0" w:color="auto"/>
            <w:bottom w:val="none" w:sz="0" w:space="0" w:color="auto"/>
            <w:right w:val="none" w:sz="0" w:space="0" w:color="auto"/>
          </w:divBdr>
        </w:div>
        <w:div w:id="1483543314">
          <w:marLeft w:val="288"/>
          <w:marRight w:val="0"/>
          <w:marTop w:val="0"/>
          <w:marBottom w:val="0"/>
          <w:divBdr>
            <w:top w:val="none" w:sz="0" w:space="0" w:color="auto"/>
            <w:left w:val="none" w:sz="0" w:space="0" w:color="auto"/>
            <w:bottom w:val="none" w:sz="0" w:space="0" w:color="auto"/>
            <w:right w:val="none" w:sz="0" w:space="0" w:color="auto"/>
          </w:divBdr>
        </w:div>
        <w:div w:id="1763528790">
          <w:marLeft w:val="288"/>
          <w:marRight w:val="0"/>
          <w:marTop w:val="0"/>
          <w:marBottom w:val="0"/>
          <w:divBdr>
            <w:top w:val="none" w:sz="0" w:space="0" w:color="auto"/>
            <w:left w:val="none" w:sz="0" w:space="0" w:color="auto"/>
            <w:bottom w:val="none" w:sz="0" w:space="0" w:color="auto"/>
            <w:right w:val="none" w:sz="0" w:space="0" w:color="auto"/>
          </w:divBdr>
        </w:div>
        <w:div w:id="2146118553">
          <w:marLeft w:val="288"/>
          <w:marRight w:val="0"/>
          <w:marTop w:val="0"/>
          <w:marBottom w:val="0"/>
          <w:divBdr>
            <w:top w:val="none" w:sz="0" w:space="0" w:color="auto"/>
            <w:left w:val="none" w:sz="0" w:space="0" w:color="auto"/>
            <w:bottom w:val="none" w:sz="0" w:space="0" w:color="auto"/>
            <w:right w:val="none" w:sz="0" w:space="0" w:color="auto"/>
          </w:divBdr>
        </w:div>
      </w:divsChild>
    </w:div>
    <w:div w:id="638147397">
      <w:bodyDiv w:val="1"/>
      <w:marLeft w:val="0"/>
      <w:marRight w:val="0"/>
      <w:marTop w:val="0"/>
      <w:marBottom w:val="0"/>
      <w:divBdr>
        <w:top w:val="none" w:sz="0" w:space="0" w:color="auto"/>
        <w:left w:val="none" w:sz="0" w:space="0" w:color="auto"/>
        <w:bottom w:val="none" w:sz="0" w:space="0" w:color="auto"/>
        <w:right w:val="none" w:sz="0" w:space="0" w:color="auto"/>
      </w:divBdr>
      <w:divsChild>
        <w:div w:id="20976504">
          <w:marLeft w:val="1008"/>
          <w:marRight w:val="0"/>
          <w:marTop w:val="0"/>
          <w:marBottom w:val="0"/>
          <w:divBdr>
            <w:top w:val="none" w:sz="0" w:space="0" w:color="auto"/>
            <w:left w:val="none" w:sz="0" w:space="0" w:color="auto"/>
            <w:bottom w:val="none" w:sz="0" w:space="0" w:color="auto"/>
            <w:right w:val="none" w:sz="0" w:space="0" w:color="auto"/>
          </w:divBdr>
        </w:div>
        <w:div w:id="135491091">
          <w:marLeft w:val="1771"/>
          <w:marRight w:val="0"/>
          <w:marTop w:val="0"/>
          <w:marBottom w:val="0"/>
          <w:divBdr>
            <w:top w:val="none" w:sz="0" w:space="0" w:color="auto"/>
            <w:left w:val="none" w:sz="0" w:space="0" w:color="auto"/>
            <w:bottom w:val="none" w:sz="0" w:space="0" w:color="auto"/>
            <w:right w:val="none" w:sz="0" w:space="0" w:color="auto"/>
          </w:divBdr>
        </w:div>
        <w:div w:id="188569892">
          <w:marLeft w:val="1008"/>
          <w:marRight w:val="0"/>
          <w:marTop w:val="0"/>
          <w:marBottom w:val="0"/>
          <w:divBdr>
            <w:top w:val="none" w:sz="0" w:space="0" w:color="auto"/>
            <w:left w:val="none" w:sz="0" w:space="0" w:color="auto"/>
            <w:bottom w:val="none" w:sz="0" w:space="0" w:color="auto"/>
            <w:right w:val="none" w:sz="0" w:space="0" w:color="auto"/>
          </w:divBdr>
        </w:div>
        <w:div w:id="492182814">
          <w:marLeft w:val="288"/>
          <w:marRight w:val="0"/>
          <w:marTop w:val="0"/>
          <w:marBottom w:val="0"/>
          <w:divBdr>
            <w:top w:val="none" w:sz="0" w:space="0" w:color="auto"/>
            <w:left w:val="none" w:sz="0" w:space="0" w:color="auto"/>
            <w:bottom w:val="none" w:sz="0" w:space="0" w:color="auto"/>
            <w:right w:val="none" w:sz="0" w:space="0" w:color="auto"/>
          </w:divBdr>
        </w:div>
        <w:div w:id="820579679">
          <w:marLeft w:val="1008"/>
          <w:marRight w:val="0"/>
          <w:marTop w:val="0"/>
          <w:marBottom w:val="0"/>
          <w:divBdr>
            <w:top w:val="none" w:sz="0" w:space="0" w:color="auto"/>
            <w:left w:val="none" w:sz="0" w:space="0" w:color="auto"/>
            <w:bottom w:val="none" w:sz="0" w:space="0" w:color="auto"/>
            <w:right w:val="none" w:sz="0" w:space="0" w:color="auto"/>
          </w:divBdr>
        </w:div>
        <w:div w:id="906116140">
          <w:marLeft w:val="1008"/>
          <w:marRight w:val="0"/>
          <w:marTop w:val="0"/>
          <w:marBottom w:val="0"/>
          <w:divBdr>
            <w:top w:val="none" w:sz="0" w:space="0" w:color="auto"/>
            <w:left w:val="none" w:sz="0" w:space="0" w:color="auto"/>
            <w:bottom w:val="none" w:sz="0" w:space="0" w:color="auto"/>
            <w:right w:val="none" w:sz="0" w:space="0" w:color="auto"/>
          </w:divBdr>
        </w:div>
        <w:div w:id="964652940">
          <w:marLeft w:val="288"/>
          <w:marRight w:val="0"/>
          <w:marTop w:val="0"/>
          <w:marBottom w:val="0"/>
          <w:divBdr>
            <w:top w:val="none" w:sz="0" w:space="0" w:color="auto"/>
            <w:left w:val="none" w:sz="0" w:space="0" w:color="auto"/>
            <w:bottom w:val="none" w:sz="0" w:space="0" w:color="auto"/>
            <w:right w:val="none" w:sz="0" w:space="0" w:color="auto"/>
          </w:divBdr>
        </w:div>
        <w:div w:id="1378772386">
          <w:marLeft w:val="288"/>
          <w:marRight w:val="0"/>
          <w:marTop w:val="0"/>
          <w:marBottom w:val="0"/>
          <w:divBdr>
            <w:top w:val="none" w:sz="0" w:space="0" w:color="auto"/>
            <w:left w:val="none" w:sz="0" w:space="0" w:color="auto"/>
            <w:bottom w:val="none" w:sz="0" w:space="0" w:color="auto"/>
            <w:right w:val="none" w:sz="0" w:space="0" w:color="auto"/>
          </w:divBdr>
        </w:div>
        <w:div w:id="1450204812">
          <w:marLeft w:val="288"/>
          <w:marRight w:val="0"/>
          <w:marTop w:val="0"/>
          <w:marBottom w:val="0"/>
          <w:divBdr>
            <w:top w:val="none" w:sz="0" w:space="0" w:color="auto"/>
            <w:left w:val="none" w:sz="0" w:space="0" w:color="auto"/>
            <w:bottom w:val="none" w:sz="0" w:space="0" w:color="auto"/>
            <w:right w:val="none" w:sz="0" w:space="0" w:color="auto"/>
          </w:divBdr>
        </w:div>
        <w:div w:id="1540121751">
          <w:marLeft w:val="1771"/>
          <w:marRight w:val="0"/>
          <w:marTop w:val="0"/>
          <w:marBottom w:val="0"/>
          <w:divBdr>
            <w:top w:val="none" w:sz="0" w:space="0" w:color="auto"/>
            <w:left w:val="none" w:sz="0" w:space="0" w:color="auto"/>
            <w:bottom w:val="none" w:sz="0" w:space="0" w:color="auto"/>
            <w:right w:val="none" w:sz="0" w:space="0" w:color="auto"/>
          </w:divBdr>
        </w:div>
        <w:div w:id="1668048320">
          <w:marLeft w:val="288"/>
          <w:marRight w:val="0"/>
          <w:marTop w:val="0"/>
          <w:marBottom w:val="0"/>
          <w:divBdr>
            <w:top w:val="none" w:sz="0" w:space="0" w:color="auto"/>
            <w:left w:val="none" w:sz="0" w:space="0" w:color="auto"/>
            <w:bottom w:val="none" w:sz="0" w:space="0" w:color="auto"/>
            <w:right w:val="none" w:sz="0" w:space="0" w:color="auto"/>
          </w:divBdr>
        </w:div>
      </w:divsChild>
    </w:div>
    <w:div w:id="643504997">
      <w:bodyDiv w:val="1"/>
      <w:marLeft w:val="0"/>
      <w:marRight w:val="0"/>
      <w:marTop w:val="0"/>
      <w:marBottom w:val="0"/>
      <w:divBdr>
        <w:top w:val="none" w:sz="0" w:space="0" w:color="auto"/>
        <w:left w:val="none" w:sz="0" w:space="0" w:color="auto"/>
        <w:bottom w:val="none" w:sz="0" w:space="0" w:color="auto"/>
        <w:right w:val="none" w:sz="0" w:space="0" w:color="auto"/>
      </w:divBdr>
    </w:div>
    <w:div w:id="683558733">
      <w:bodyDiv w:val="1"/>
      <w:marLeft w:val="0"/>
      <w:marRight w:val="0"/>
      <w:marTop w:val="0"/>
      <w:marBottom w:val="0"/>
      <w:divBdr>
        <w:top w:val="none" w:sz="0" w:space="0" w:color="auto"/>
        <w:left w:val="none" w:sz="0" w:space="0" w:color="auto"/>
        <w:bottom w:val="none" w:sz="0" w:space="0" w:color="auto"/>
        <w:right w:val="none" w:sz="0" w:space="0" w:color="auto"/>
      </w:divBdr>
    </w:div>
    <w:div w:id="691346137">
      <w:bodyDiv w:val="1"/>
      <w:marLeft w:val="0"/>
      <w:marRight w:val="0"/>
      <w:marTop w:val="0"/>
      <w:marBottom w:val="0"/>
      <w:divBdr>
        <w:top w:val="none" w:sz="0" w:space="0" w:color="auto"/>
        <w:left w:val="none" w:sz="0" w:space="0" w:color="auto"/>
        <w:bottom w:val="none" w:sz="0" w:space="0" w:color="auto"/>
        <w:right w:val="none" w:sz="0" w:space="0" w:color="auto"/>
      </w:divBdr>
      <w:divsChild>
        <w:div w:id="688802551">
          <w:marLeft w:val="288"/>
          <w:marRight w:val="0"/>
          <w:marTop w:val="0"/>
          <w:marBottom w:val="0"/>
          <w:divBdr>
            <w:top w:val="none" w:sz="0" w:space="0" w:color="auto"/>
            <w:left w:val="none" w:sz="0" w:space="0" w:color="auto"/>
            <w:bottom w:val="none" w:sz="0" w:space="0" w:color="auto"/>
            <w:right w:val="none" w:sz="0" w:space="0" w:color="auto"/>
          </w:divBdr>
        </w:div>
        <w:div w:id="1465151533">
          <w:marLeft w:val="288"/>
          <w:marRight w:val="0"/>
          <w:marTop w:val="0"/>
          <w:marBottom w:val="0"/>
          <w:divBdr>
            <w:top w:val="none" w:sz="0" w:space="0" w:color="auto"/>
            <w:left w:val="none" w:sz="0" w:space="0" w:color="auto"/>
            <w:bottom w:val="none" w:sz="0" w:space="0" w:color="auto"/>
            <w:right w:val="none" w:sz="0" w:space="0" w:color="auto"/>
          </w:divBdr>
        </w:div>
        <w:div w:id="1806391383">
          <w:marLeft w:val="288"/>
          <w:marRight w:val="0"/>
          <w:marTop w:val="0"/>
          <w:marBottom w:val="0"/>
          <w:divBdr>
            <w:top w:val="none" w:sz="0" w:space="0" w:color="auto"/>
            <w:left w:val="none" w:sz="0" w:space="0" w:color="auto"/>
            <w:bottom w:val="none" w:sz="0" w:space="0" w:color="auto"/>
            <w:right w:val="none" w:sz="0" w:space="0" w:color="auto"/>
          </w:divBdr>
        </w:div>
        <w:div w:id="1868327266">
          <w:marLeft w:val="288"/>
          <w:marRight w:val="0"/>
          <w:marTop w:val="0"/>
          <w:marBottom w:val="0"/>
          <w:divBdr>
            <w:top w:val="none" w:sz="0" w:space="0" w:color="auto"/>
            <w:left w:val="none" w:sz="0" w:space="0" w:color="auto"/>
            <w:bottom w:val="none" w:sz="0" w:space="0" w:color="auto"/>
            <w:right w:val="none" w:sz="0" w:space="0" w:color="auto"/>
          </w:divBdr>
        </w:div>
        <w:div w:id="1920164755">
          <w:marLeft w:val="288"/>
          <w:marRight w:val="0"/>
          <w:marTop w:val="0"/>
          <w:marBottom w:val="0"/>
          <w:divBdr>
            <w:top w:val="none" w:sz="0" w:space="0" w:color="auto"/>
            <w:left w:val="none" w:sz="0" w:space="0" w:color="auto"/>
            <w:bottom w:val="none" w:sz="0" w:space="0" w:color="auto"/>
            <w:right w:val="none" w:sz="0" w:space="0" w:color="auto"/>
          </w:divBdr>
        </w:div>
      </w:divsChild>
    </w:div>
    <w:div w:id="742948257">
      <w:bodyDiv w:val="1"/>
      <w:marLeft w:val="0"/>
      <w:marRight w:val="0"/>
      <w:marTop w:val="0"/>
      <w:marBottom w:val="0"/>
      <w:divBdr>
        <w:top w:val="none" w:sz="0" w:space="0" w:color="auto"/>
        <w:left w:val="none" w:sz="0" w:space="0" w:color="auto"/>
        <w:bottom w:val="none" w:sz="0" w:space="0" w:color="auto"/>
        <w:right w:val="none" w:sz="0" w:space="0" w:color="auto"/>
      </w:divBdr>
      <w:divsChild>
        <w:div w:id="1305617982">
          <w:marLeft w:val="288"/>
          <w:marRight w:val="0"/>
          <w:marTop w:val="0"/>
          <w:marBottom w:val="0"/>
          <w:divBdr>
            <w:top w:val="none" w:sz="0" w:space="0" w:color="auto"/>
            <w:left w:val="none" w:sz="0" w:space="0" w:color="auto"/>
            <w:bottom w:val="none" w:sz="0" w:space="0" w:color="auto"/>
            <w:right w:val="none" w:sz="0" w:space="0" w:color="auto"/>
          </w:divBdr>
        </w:div>
      </w:divsChild>
    </w:div>
    <w:div w:id="758449900">
      <w:bodyDiv w:val="1"/>
      <w:marLeft w:val="0"/>
      <w:marRight w:val="0"/>
      <w:marTop w:val="0"/>
      <w:marBottom w:val="0"/>
      <w:divBdr>
        <w:top w:val="none" w:sz="0" w:space="0" w:color="auto"/>
        <w:left w:val="none" w:sz="0" w:space="0" w:color="auto"/>
        <w:bottom w:val="none" w:sz="0" w:space="0" w:color="auto"/>
        <w:right w:val="none" w:sz="0" w:space="0" w:color="auto"/>
      </w:divBdr>
    </w:div>
    <w:div w:id="797798971">
      <w:bodyDiv w:val="1"/>
      <w:marLeft w:val="0"/>
      <w:marRight w:val="0"/>
      <w:marTop w:val="0"/>
      <w:marBottom w:val="0"/>
      <w:divBdr>
        <w:top w:val="none" w:sz="0" w:space="0" w:color="auto"/>
        <w:left w:val="none" w:sz="0" w:space="0" w:color="auto"/>
        <w:bottom w:val="none" w:sz="0" w:space="0" w:color="auto"/>
        <w:right w:val="none" w:sz="0" w:space="0" w:color="auto"/>
      </w:divBdr>
      <w:divsChild>
        <w:div w:id="124930834">
          <w:marLeft w:val="288"/>
          <w:marRight w:val="0"/>
          <w:marTop w:val="0"/>
          <w:marBottom w:val="0"/>
          <w:divBdr>
            <w:top w:val="none" w:sz="0" w:space="0" w:color="auto"/>
            <w:left w:val="none" w:sz="0" w:space="0" w:color="auto"/>
            <w:bottom w:val="none" w:sz="0" w:space="0" w:color="auto"/>
            <w:right w:val="none" w:sz="0" w:space="0" w:color="auto"/>
          </w:divBdr>
        </w:div>
        <w:div w:id="445200774">
          <w:marLeft w:val="288"/>
          <w:marRight w:val="0"/>
          <w:marTop w:val="0"/>
          <w:marBottom w:val="0"/>
          <w:divBdr>
            <w:top w:val="none" w:sz="0" w:space="0" w:color="auto"/>
            <w:left w:val="none" w:sz="0" w:space="0" w:color="auto"/>
            <w:bottom w:val="none" w:sz="0" w:space="0" w:color="auto"/>
            <w:right w:val="none" w:sz="0" w:space="0" w:color="auto"/>
          </w:divBdr>
        </w:div>
        <w:div w:id="679238761">
          <w:marLeft w:val="288"/>
          <w:marRight w:val="0"/>
          <w:marTop w:val="0"/>
          <w:marBottom w:val="0"/>
          <w:divBdr>
            <w:top w:val="none" w:sz="0" w:space="0" w:color="auto"/>
            <w:left w:val="none" w:sz="0" w:space="0" w:color="auto"/>
            <w:bottom w:val="none" w:sz="0" w:space="0" w:color="auto"/>
            <w:right w:val="none" w:sz="0" w:space="0" w:color="auto"/>
          </w:divBdr>
        </w:div>
        <w:div w:id="1622152782">
          <w:marLeft w:val="288"/>
          <w:marRight w:val="0"/>
          <w:marTop w:val="0"/>
          <w:marBottom w:val="0"/>
          <w:divBdr>
            <w:top w:val="none" w:sz="0" w:space="0" w:color="auto"/>
            <w:left w:val="none" w:sz="0" w:space="0" w:color="auto"/>
            <w:bottom w:val="none" w:sz="0" w:space="0" w:color="auto"/>
            <w:right w:val="none" w:sz="0" w:space="0" w:color="auto"/>
          </w:divBdr>
        </w:div>
        <w:div w:id="1672685228">
          <w:marLeft w:val="288"/>
          <w:marRight w:val="0"/>
          <w:marTop w:val="0"/>
          <w:marBottom w:val="0"/>
          <w:divBdr>
            <w:top w:val="none" w:sz="0" w:space="0" w:color="auto"/>
            <w:left w:val="none" w:sz="0" w:space="0" w:color="auto"/>
            <w:bottom w:val="none" w:sz="0" w:space="0" w:color="auto"/>
            <w:right w:val="none" w:sz="0" w:space="0" w:color="auto"/>
          </w:divBdr>
        </w:div>
        <w:div w:id="1712919716">
          <w:marLeft w:val="288"/>
          <w:marRight w:val="0"/>
          <w:marTop w:val="0"/>
          <w:marBottom w:val="0"/>
          <w:divBdr>
            <w:top w:val="none" w:sz="0" w:space="0" w:color="auto"/>
            <w:left w:val="none" w:sz="0" w:space="0" w:color="auto"/>
            <w:bottom w:val="none" w:sz="0" w:space="0" w:color="auto"/>
            <w:right w:val="none" w:sz="0" w:space="0" w:color="auto"/>
          </w:divBdr>
        </w:div>
        <w:div w:id="2053072787">
          <w:marLeft w:val="288"/>
          <w:marRight w:val="0"/>
          <w:marTop w:val="0"/>
          <w:marBottom w:val="0"/>
          <w:divBdr>
            <w:top w:val="none" w:sz="0" w:space="0" w:color="auto"/>
            <w:left w:val="none" w:sz="0" w:space="0" w:color="auto"/>
            <w:bottom w:val="none" w:sz="0" w:space="0" w:color="auto"/>
            <w:right w:val="none" w:sz="0" w:space="0" w:color="auto"/>
          </w:divBdr>
        </w:div>
      </w:divsChild>
    </w:div>
    <w:div w:id="843863806">
      <w:bodyDiv w:val="1"/>
      <w:marLeft w:val="0"/>
      <w:marRight w:val="0"/>
      <w:marTop w:val="0"/>
      <w:marBottom w:val="0"/>
      <w:divBdr>
        <w:top w:val="none" w:sz="0" w:space="0" w:color="auto"/>
        <w:left w:val="none" w:sz="0" w:space="0" w:color="auto"/>
        <w:bottom w:val="none" w:sz="0" w:space="0" w:color="auto"/>
        <w:right w:val="none" w:sz="0" w:space="0" w:color="auto"/>
      </w:divBdr>
      <w:divsChild>
        <w:div w:id="531768374">
          <w:marLeft w:val="288"/>
          <w:marRight w:val="0"/>
          <w:marTop w:val="0"/>
          <w:marBottom w:val="0"/>
          <w:divBdr>
            <w:top w:val="none" w:sz="0" w:space="0" w:color="auto"/>
            <w:left w:val="none" w:sz="0" w:space="0" w:color="auto"/>
            <w:bottom w:val="none" w:sz="0" w:space="0" w:color="auto"/>
            <w:right w:val="none" w:sz="0" w:space="0" w:color="auto"/>
          </w:divBdr>
        </w:div>
      </w:divsChild>
    </w:div>
    <w:div w:id="864707166">
      <w:bodyDiv w:val="1"/>
      <w:marLeft w:val="0"/>
      <w:marRight w:val="0"/>
      <w:marTop w:val="0"/>
      <w:marBottom w:val="0"/>
      <w:divBdr>
        <w:top w:val="none" w:sz="0" w:space="0" w:color="auto"/>
        <w:left w:val="none" w:sz="0" w:space="0" w:color="auto"/>
        <w:bottom w:val="none" w:sz="0" w:space="0" w:color="auto"/>
        <w:right w:val="none" w:sz="0" w:space="0" w:color="auto"/>
      </w:divBdr>
      <w:divsChild>
        <w:div w:id="939482658">
          <w:marLeft w:val="288"/>
          <w:marRight w:val="0"/>
          <w:marTop w:val="0"/>
          <w:marBottom w:val="0"/>
          <w:divBdr>
            <w:top w:val="none" w:sz="0" w:space="0" w:color="auto"/>
            <w:left w:val="none" w:sz="0" w:space="0" w:color="auto"/>
            <w:bottom w:val="none" w:sz="0" w:space="0" w:color="auto"/>
            <w:right w:val="none" w:sz="0" w:space="0" w:color="auto"/>
          </w:divBdr>
        </w:div>
        <w:div w:id="1820919967">
          <w:marLeft w:val="1051"/>
          <w:marRight w:val="0"/>
          <w:marTop w:val="0"/>
          <w:marBottom w:val="0"/>
          <w:divBdr>
            <w:top w:val="none" w:sz="0" w:space="0" w:color="auto"/>
            <w:left w:val="none" w:sz="0" w:space="0" w:color="auto"/>
            <w:bottom w:val="none" w:sz="0" w:space="0" w:color="auto"/>
            <w:right w:val="none" w:sz="0" w:space="0" w:color="auto"/>
          </w:divBdr>
        </w:div>
        <w:div w:id="1836217076">
          <w:marLeft w:val="1051"/>
          <w:marRight w:val="0"/>
          <w:marTop w:val="0"/>
          <w:marBottom w:val="0"/>
          <w:divBdr>
            <w:top w:val="none" w:sz="0" w:space="0" w:color="auto"/>
            <w:left w:val="none" w:sz="0" w:space="0" w:color="auto"/>
            <w:bottom w:val="none" w:sz="0" w:space="0" w:color="auto"/>
            <w:right w:val="none" w:sz="0" w:space="0" w:color="auto"/>
          </w:divBdr>
        </w:div>
      </w:divsChild>
    </w:div>
    <w:div w:id="919288222">
      <w:bodyDiv w:val="1"/>
      <w:marLeft w:val="0"/>
      <w:marRight w:val="0"/>
      <w:marTop w:val="0"/>
      <w:marBottom w:val="0"/>
      <w:divBdr>
        <w:top w:val="none" w:sz="0" w:space="0" w:color="auto"/>
        <w:left w:val="none" w:sz="0" w:space="0" w:color="auto"/>
        <w:bottom w:val="none" w:sz="0" w:space="0" w:color="auto"/>
        <w:right w:val="none" w:sz="0" w:space="0" w:color="auto"/>
      </w:divBdr>
    </w:div>
    <w:div w:id="928008358">
      <w:bodyDiv w:val="1"/>
      <w:marLeft w:val="0"/>
      <w:marRight w:val="0"/>
      <w:marTop w:val="0"/>
      <w:marBottom w:val="0"/>
      <w:divBdr>
        <w:top w:val="none" w:sz="0" w:space="0" w:color="auto"/>
        <w:left w:val="none" w:sz="0" w:space="0" w:color="auto"/>
        <w:bottom w:val="none" w:sz="0" w:space="0" w:color="auto"/>
        <w:right w:val="none" w:sz="0" w:space="0" w:color="auto"/>
      </w:divBdr>
      <w:divsChild>
        <w:div w:id="433794032">
          <w:marLeft w:val="288"/>
          <w:marRight w:val="0"/>
          <w:marTop w:val="0"/>
          <w:marBottom w:val="0"/>
          <w:divBdr>
            <w:top w:val="none" w:sz="0" w:space="0" w:color="auto"/>
            <w:left w:val="none" w:sz="0" w:space="0" w:color="auto"/>
            <w:bottom w:val="none" w:sz="0" w:space="0" w:color="auto"/>
            <w:right w:val="none" w:sz="0" w:space="0" w:color="auto"/>
          </w:divBdr>
        </w:div>
        <w:div w:id="556284550">
          <w:marLeft w:val="288"/>
          <w:marRight w:val="0"/>
          <w:marTop w:val="0"/>
          <w:marBottom w:val="0"/>
          <w:divBdr>
            <w:top w:val="none" w:sz="0" w:space="0" w:color="auto"/>
            <w:left w:val="none" w:sz="0" w:space="0" w:color="auto"/>
            <w:bottom w:val="none" w:sz="0" w:space="0" w:color="auto"/>
            <w:right w:val="none" w:sz="0" w:space="0" w:color="auto"/>
          </w:divBdr>
        </w:div>
        <w:div w:id="1881092938">
          <w:marLeft w:val="288"/>
          <w:marRight w:val="0"/>
          <w:marTop w:val="0"/>
          <w:marBottom w:val="0"/>
          <w:divBdr>
            <w:top w:val="none" w:sz="0" w:space="0" w:color="auto"/>
            <w:left w:val="none" w:sz="0" w:space="0" w:color="auto"/>
            <w:bottom w:val="none" w:sz="0" w:space="0" w:color="auto"/>
            <w:right w:val="none" w:sz="0" w:space="0" w:color="auto"/>
          </w:divBdr>
        </w:div>
      </w:divsChild>
    </w:div>
    <w:div w:id="944382754">
      <w:bodyDiv w:val="1"/>
      <w:marLeft w:val="0"/>
      <w:marRight w:val="0"/>
      <w:marTop w:val="0"/>
      <w:marBottom w:val="0"/>
      <w:divBdr>
        <w:top w:val="none" w:sz="0" w:space="0" w:color="auto"/>
        <w:left w:val="none" w:sz="0" w:space="0" w:color="auto"/>
        <w:bottom w:val="none" w:sz="0" w:space="0" w:color="auto"/>
        <w:right w:val="none" w:sz="0" w:space="0" w:color="auto"/>
      </w:divBdr>
      <w:divsChild>
        <w:div w:id="1457528862">
          <w:marLeft w:val="288"/>
          <w:marRight w:val="0"/>
          <w:marTop w:val="0"/>
          <w:marBottom w:val="0"/>
          <w:divBdr>
            <w:top w:val="none" w:sz="0" w:space="0" w:color="auto"/>
            <w:left w:val="none" w:sz="0" w:space="0" w:color="auto"/>
            <w:bottom w:val="none" w:sz="0" w:space="0" w:color="auto"/>
            <w:right w:val="none" w:sz="0" w:space="0" w:color="auto"/>
          </w:divBdr>
        </w:div>
        <w:div w:id="1500848499">
          <w:marLeft w:val="288"/>
          <w:marRight w:val="0"/>
          <w:marTop w:val="0"/>
          <w:marBottom w:val="0"/>
          <w:divBdr>
            <w:top w:val="none" w:sz="0" w:space="0" w:color="auto"/>
            <w:left w:val="none" w:sz="0" w:space="0" w:color="auto"/>
            <w:bottom w:val="none" w:sz="0" w:space="0" w:color="auto"/>
            <w:right w:val="none" w:sz="0" w:space="0" w:color="auto"/>
          </w:divBdr>
        </w:div>
        <w:div w:id="1536309667">
          <w:marLeft w:val="288"/>
          <w:marRight w:val="0"/>
          <w:marTop w:val="0"/>
          <w:marBottom w:val="0"/>
          <w:divBdr>
            <w:top w:val="none" w:sz="0" w:space="0" w:color="auto"/>
            <w:left w:val="none" w:sz="0" w:space="0" w:color="auto"/>
            <w:bottom w:val="none" w:sz="0" w:space="0" w:color="auto"/>
            <w:right w:val="none" w:sz="0" w:space="0" w:color="auto"/>
          </w:divBdr>
        </w:div>
      </w:divsChild>
    </w:div>
    <w:div w:id="958609311">
      <w:bodyDiv w:val="1"/>
      <w:marLeft w:val="0"/>
      <w:marRight w:val="0"/>
      <w:marTop w:val="0"/>
      <w:marBottom w:val="0"/>
      <w:divBdr>
        <w:top w:val="none" w:sz="0" w:space="0" w:color="auto"/>
        <w:left w:val="none" w:sz="0" w:space="0" w:color="auto"/>
        <w:bottom w:val="none" w:sz="0" w:space="0" w:color="auto"/>
        <w:right w:val="none" w:sz="0" w:space="0" w:color="auto"/>
      </w:divBdr>
      <w:divsChild>
        <w:div w:id="47150821">
          <w:marLeft w:val="418"/>
          <w:marRight w:val="0"/>
          <w:marTop w:val="0"/>
          <w:marBottom w:val="0"/>
          <w:divBdr>
            <w:top w:val="none" w:sz="0" w:space="0" w:color="auto"/>
            <w:left w:val="none" w:sz="0" w:space="0" w:color="auto"/>
            <w:bottom w:val="none" w:sz="0" w:space="0" w:color="auto"/>
            <w:right w:val="none" w:sz="0" w:space="0" w:color="auto"/>
          </w:divBdr>
        </w:div>
        <w:div w:id="226886981">
          <w:marLeft w:val="418"/>
          <w:marRight w:val="0"/>
          <w:marTop w:val="0"/>
          <w:marBottom w:val="0"/>
          <w:divBdr>
            <w:top w:val="none" w:sz="0" w:space="0" w:color="auto"/>
            <w:left w:val="none" w:sz="0" w:space="0" w:color="auto"/>
            <w:bottom w:val="none" w:sz="0" w:space="0" w:color="auto"/>
            <w:right w:val="none" w:sz="0" w:space="0" w:color="auto"/>
          </w:divBdr>
        </w:div>
        <w:div w:id="1200975354">
          <w:marLeft w:val="418"/>
          <w:marRight w:val="0"/>
          <w:marTop w:val="0"/>
          <w:marBottom w:val="0"/>
          <w:divBdr>
            <w:top w:val="none" w:sz="0" w:space="0" w:color="auto"/>
            <w:left w:val="none" w:sz="0" w:space="0" w:color="auto"/>
            <w:bottom w:val="none" w:sz="0" w:space="0" w:color="auto"/>
            <w:right w:val="none" w:sz="0" w:space="0" w:color="auto"/>
          </w:divBdr>
        </w:div>
      </w:divsChild>
    </w:div>
    <w:div w:id="981008928">
      <w:bodyDiv w:val="1"/>
      <w:marLeft w:val="0"/>
      <w:marRight w:val="0"/>
      <w:marTop w:val="0"/>
      <w:marBottom w:val="0"/>
      <w:divBdr>
        <w:top w:val="none" w:sz="0" w:space="0" w:color="auto"/>
        <w:left w:val="none" w:sz="0" w:space="0" w:color="auto"/>
        <w:bottom w:val="none" w:sz="0" w:space="0" w:color="auto"/>
        <w:right w:val="none" w:sz="0" w:space="0" w:color="auto"/>
      </w:divBdr>
    </w:div>
    <w:div w:id="1006980818">
      <w:bodyDiv w:val="1"/>
      <w:marLeft w:val="0"/>
      <w:marRight w:val="0"/>
      <w:marTop w:val="0"/>
      <w:marBottom w:val="0"/>
      <w:divBdr>
        <w:top w:val="none" w:sz="0" w:space="0" w:color="auto"/>
        <w:left w:val="none" w:sz="0" w:space="0" w:color="auto"/>
        <w:bottom w:val="none" w:sz="0" w:space="0" w:color="auto"/>
        <w:right w:val="none" w:sz="0" w:space="0" w:color="auto"/>
      </w:divBdr>
    </w:div>
    <w:div w:id="1056271206">
      <w:bodyDiv w:val="1"/>
      <w:marLeft w:val="0"/>
      <w:marRight w:val="0"/>
      <w:marTop w:val="0"/>
      <w:marBottom w:val="0"/>
      <w:divBdr>
        <w:top w:val="none" w:sz="0" w:space="0" w:color="auto"/>
        <w:left w:val="none" w:sz="0" w:space="0" w:color="auto"/>
        <w:bottom w:val="none" w:sz="0" w:space="0" w:color="auto"/>
        <w:right w:val="none" w:sz="0" w:space="0" w:color="auto"/>
      </w:divBdr>
      <w:divsChild>
        <w:div w:id="1633753408">
          <w:marLeft w:val="288"/>
          <w:marRight w:val="0"/>
          <w:marTop w:val="0"/>
          <w:marBottom w:val="0"/>
          <w:divBdr>
            <w:top w:val="none" w:sz="0" w:space="0" w:color="auto"/>
            <w:left w:val="none" w:sz="0" w:space="0" w:color="auto"/>
            <w:bottom w:val="none" w:sz="0" w:space="0" w:color="auto"/>
            <w:right w:val="none" w:sz="0" w:space="0" w:color="auto"/>
          </w:divBdr>
        </w:div>
      </w:divsChild>
    </w:div>
    <w:div w:id="1064186179">
      <w:bodyDiv w:val="1"/>
      <w:marLeft w:val="0"/>
      <w:marRight w:val="0"/>
      <w:marTop w:val="0"/>
      <w:marBottom w:val="0"/>
      <w:divBdr>
        <w:top w:val="none" w:sz="0" w:space="0" w:color="auto"/>
        <w:left w:val="none" w:sz="0" w:space="0" w:color="auto"/>
        <w:bottom w:val="none" w:sz="0" w:space="0" w:color="auto"/>
        <w:right w:val="none" w:sz="0" w:space="0" w:color="auto"/>
      </w:divBdr>
      <w:divsChild>
        <w:div w:id="731579883">
          <w:marLeft w:val="288"/>
          <w:marRight w:val="0"/>
          <w:marTop w:val="0"/>
          <w:marBottom w:val="0"/>
          <w:divBdr>
            <w:top w:val="none" w:sz="0" w:space="0" w:color="auto"/>
            <w:left w:val="none" w:sz="0" w:space="0" w:color="auto"/>
            <w:bottom w:val="none" w:sz="0" w:space="0" w:color="auto"/>
            <w:right w:val="none" w:sz="0" w:space="0" w:color="auto"/>
          </w:divBdr>
        </w:div>
        <w:div w:id="856888450">
          <w:marLeft w:val="288"/>
          <w:marRight w:val="0"/>
          <w:marTop w:val="0"/>
          <w:marBottom w:val="0"/>
          <w:divBdr>
            <w:top w:val="none" w:sz="0" w:space="0" w:color="auto"/>
            <w:left w:val="none" w:sz="0" w:space="0" w:color="auto"/>
            <w:bottom w:val="none" w:sz="0" w:space="0" w:color="auto"/>
            <w:right w:val="none" w:sz="0" w:space="0" w:color="auto"/>
          </w:divBdr>
        </w:div>
        <w:div w:id="997539375">
          <w:marLeft w:val="288"/>
          <w:marRight w:val="0"/>
          <w:marTop w:val="0"/>
          <w:marBottom w:val="0"/>
          <w:divBdr>
            <w:top w:val="none" w:sz="0" w:space="0" w:color="auto"/>
            <w:left w:val="none" w:sz="0" w:space="0" w:color="auto"/>
            <w:bottom w:val="none" w:sz="0" w:space="0" w:color="auto"/>
            <w:right w:val="none" w:sz="0" w:space="0" w:color="auto"/>
          </w:divBdr>
        </w:div>
        <w:div w:id="1113481104">
          <w:marLeft w:val="1051"/>
          <w:marRight w:val="0"/>
          <w:marTop w:val="0"/>
          <w:marBottom w:val="0"/>
          <w:divBdr>
            <w:top w:val="none" w:sz="0" w:space="0" w:color="auto"/>
            <w:left w:val="none" w:sz="0" w:space="0" w:color="auto"/>
            <w:bottom w:val="none" w:sz="0" w:space="0" w:color="auto"/>
            <w:right w:val="none" w:sz="0" w:space="0" w:color="auto"/>
          </w:divBdr>
        </w:div>
        <w:div w:id="1265118396">
          <w:marLeft w:val="288"/>
          <w:marRight w:val="0"/>
          <w:marTop w:val="0"/>
          <w:marBottom w:val="0"/>
          <w:divBdr>
            <w:top w:val="none" w:sz="0" w:space="0" w:color="auto"/>
            <w:left w:val="none" w:sz="0" w:space="0" w:color="auto"/>
            <w:bottom w:val="none" w:sz="0" w:space="0" w:color="auto"/>
            <w:right w:val="none" w:sz="0" w:space="0" w:color="auto"/>
          </w:divBdr>
        </w:div>
        <w:div w:id="1288392980">
          <w:marLeft w:val="288"/>
          <w:marRight w:val="0"/>
          <w:marTop w:val="0"/>
          <w:marBottom w:val="0"/>
          <w:divBdr>
            <w:top w:val="none" w:sz="0" w:space="0" w:color="auto"/>
            <w:left w:val="none" w:sz="0" w:space="0" w:color="auto"/>
            <w:bottom w:val="none" w:sz="0" w:space="0" w:color="auto"/>
            <w:right w:val="none" w:sz="0" w:space="0" w:color="auto"/>
          </w:divBdr>
        </w:div>
        <w:div w:id="1309942539">
          <w:marLeft w:val="288"/>
          <w:marRight w:val="0"/>
          <w:marTop w:val="0"/>
          <w:marBottom w:val="0"/>
          <w:divBdr>
            <w:top w:val="none" w:sz="0" w:space="0" w:color="auto"/>
            <w:left w:val="none" w:sz="0" w:space="0" w:color="auto"/>
            <w:bottom w:val="none" w:sz="0" w:space="0" w:color="auto"/>
            <w:right w:val="none" w:sz="0" w:space="0" w:color="auto"/>
          </w:divBdr>
        </w:div>
        <w:div w:id="1326281237">
          <w:marLeft w:val="288"/>
          <w:marRight w:val="0"/>
          <w:marTop w:val="0"/>
          <w:marBottom w:val="0"/>
          <w:divBdr>
            <w:top w:val="none" w:sz="0" w:space="0" w:color="auto"/>
            <w:left w:val="none" w:sz="0" w:space="0" w:color="auto"/>
            <w:bottom w:val="none" w:sz="0" w:space="0" w:color="auto"/>
            <w:right w:val="none" w:sz="0" w:space="0" w:color="auto"/>
          </w:divBdr>
        </w:div>
        <w:div w:id="1600521941">
          <w:marLeft w:val="288"/>
          <w:marRight w:val="0"/>
          <w:marTop w:val="0"/>
          <w:marBottom w:val="0"/>
          <w:divBdr>
            <w:top w:val="none" w:sz="0" w:space="0" w:color="auto"/>
            <w:left w:val="none" w:sz="0" w:space="0" w:color="auto"/>
            <w:bottom w:val="none" w:sz="0" w:space="0" w:color="auto"/>
            <w:right w:val="none" w:sz="0" w:space="0" w:color="auto"/>
          </w:divBdr>
        </w:div>
        <w:div w:id="1697458790">
          <w:marLeft w:val="288"/>
          <w:marRight w:val="0"/>
          <w:marTop w:val="0"/>
          <w:marBottom w:val="0"/>
          <w:divBdr>
            <w:top w:val="none" w:sz="0" w:space="0" w:color="auto"/>
            <w:left w:val="none" w:sz="0" w:space="0" w:color="auto"/>
            <w:bottom w:val="none" w:sz="0" w:space="0" w:color="auto"/>
            <w:right w:val="none" w:sz="0" w:space="0" w:color="auto"/>
          </w:divBdr>
        </w:div>
        <w:div w:id="1712537505">
          <w:marLeft w:val="288"/>
          <w:marRight w:val="0"/>
          <w:marTop w:val="0"/>
          <w:marBottom w:val="0"/>
          <w:divBdr>
            <w:top w:val="none" w:sz="0" w:space="0" w:color="auto"/>
            <w:left w:val="none" w:sz="0" w:space="0" w:color="auto"/>
            <w:bottom w:val="none" w:sz="0" w:space="0" w:color="auto"/>
            <w:right w:val="none" w:sz="0" w:space="0" w:color="auto"/>
          </w:divBdr>
        </w:div>
        <w:div w:id="1747533618">
          <w:marLeft w:val="1051"/>
          <w:marRight w:val="0"/>
          <w:marTop w:val="0"/>
          <w:marBottom w:val="0"/>
          <w:divBdr>
            <w:top w:val="none" w:sz="0" w:space="0" w:color="auto"/>
            <w:left w:val="none" w:sz="0" w:space="0" w:color="auto"/>
            <w:bottom w:val="none" w:sz="0" w:space="0" w:color="auto"/>
            <w:right w:val="none" w:sz="0" w:space="0" w:color="auto"/>
          </w:divBdr>
        </w:div>
        <w:div w:id="1773235618">
          <w:marLeft w:val="288"/>
          <w:marRight w:val="0"/>
          <w:marTop w:val="0"/>
          <w:marBottom w:val="0"/>
          <w:divBdr>
            <w:top w:val="none" w:sz="0" w:space="0" w:color="auto"/>
            <w:left w:val="none" w:sz="0" w:space="0" w:color="auto"/>
            <w:bottom w:val="none" w:sz="0" w:space="0" w:color="auto"/>
            <w:right w:val="none" w:sz="0" w:space="0" w:color="auto"/>
          </w:divBdr>
        </w:div>
        <w:div w:id="1861313774">
          <w:marLeft w:val="288"/>
          <w:marRight w:val="0"/>
          <w:marTop w:val="0"/>
          <w:marBottom w:val="0"/>
          <w:divBdr>
            <w:top w:val="none" w:sz="0" w:space="0" w:color="auto"/>
            <w:left w:val="none" w:sz="0" w:space="0" w:color="auto"/>
            <w:bottom w:val="none" w:sz="0" w:space="0" w:color="auto"/>
            <w:right w:val="none" w:sz="0" w:space="0" w:color="auto"/>
          </w:divBdr>
        </w:div>
        <w:div w:id="2096433646">
          <w:marLeft w:val="288"/>
          <w:marRight w:val="0"/>
          <w:marTop w:val="0"/>
          <w:marBottom w:val="0"/>
          <w:divBdr>
            <w:top w:val="none" w:sz="0" w:space="0" w:color="auto"/>
            <w:left w:val="none" w:sz="0" w:space="0" w:color="auto"/>
            <w:bottom w:val="none" w:sz="0" w:space="0" w:color="auto"/>
            <w:right w:val="none" w:sz="0" w:space="0" w:color="auto"/>
          </w:divBdr>
        </w:div>
        <w:div w:id="2134400737">
          <w:marLeft w:val="288"/>
          <w:marRight w:val="0"/>
          <w:marTop w:val="0"/>
          <w:marBottom w:val="0"/>
          <w:divBdr>
            <w:top w:val="none" w:sz="0" w:space="0" w:color="auto"/>
            <w:left w:val="none" w:sz="0" w:space="0" w:color="auto"/>
            <w:bottom w:val="none" w:sz="0" w:space="0" w:color="auto"/>
            <w:right w:val="none" w:sz="0" w:space="0" w:color="auto"/>
          </w:divBdr>
        </w:div>
      </w:divsChild>
    </w:div>
    <w:div w:id="1128356548">
      <w:bodyDiv w:val="1"/>
      <w:marLeft w:val="0"/>
      <w:marRight w:val="0"/>
      <w:marTop w:val="0"/>
      <w:marBottom w:val="0"/>
      <w:divBdr>
        <w:top w:val="none" w:sz="0" w:space="0" w:color="auto"/>
        <w:left w:val="none" w:sz="0" w:space="0" w:color="auto"/>
        <w:bottom w:val="none" w:sz="0" w:space="0" w:color="auto"/>
        <w:right w:val="none" w:sz="0" w:space="0" w:color="auto"/>
      </w:divBdr>
      <w:divsChild>
        <w:div w:id="576400030">
          <w:marLeft w:val="288"/>
          <w:marRight w:val="0"/>
          <w:marTop w:val="0"/>
          <w:marBottom w:val="0"/>
          <w:divBdr>
            <w:top w:val="none" w:sz="0" w:space="0" w:color="auto"/>
            <w:left w:val="none" w:sz="0" w:space="0" w:color="auto"/>
            <w:bottom w:val="none" w:sz="0" w:space="0" w:color="auto"/>
            <w:right w:val="none" w:sz="0" w:space="0" w:color="auto"/>
          </w:divBdr>
        </w:div>
        <w:div w:id="587228708">
          <w:marLeft w:val="288"/>
          <w:marRight w:val="0"/>
          <w:marTop w:val="0"/>
          <w:marBottom w:val="0"/>
          <w:divBdr>
            <w:top w:val="none" w:sz="0" w:space="0" w:color="auto"/>
            <w:left w:val="none" w:sz="0" w:space="0" w:color="auto"/>
            <w:bottom w:val="none" w:sz="0" w:space="0" w:color="auto"/>
            <w:right w:val="none" w:sz="0" w:space="0" w:color="auto"/>
          </w:divBdr>
        </w:div>
        <w:div w:id="636839871">
          <w:marLeft w:val="1008"/>
          <w:marRight w:val="0"/>
          <w:marTop w:val="0"/>
          <w:marBottom w:val="0"/>
          <w:divBdr>
            <w:top w:val="none" w:sz="0" w:space="0" w:color="auto"/>
            <w:left w:val="none" w:sz="0" w:space="0" w:color="auto"/>
            <w:bottom w:val="none" w:sz="0" w:space="0" w:color="auto"/>
            <w:right w:val="none" w:sz="0" w:space="0" w:color="auto"/>
          </w:divBdr>
        </w:div>
        <w:div w:id="926620758">
          <w:marLeft w:val="288"/>
          <w:marRight w:val="0"/>
          <w:marTop w:val="0"/>
          <w:marBottom w:val="0"/>
          <w:divBdr>
            <w:top w:val="none" w:sz="0" w:space="0" w:color="auto"/>
            <w:left w:val="none" w:sz="0" w:space="0" w:color="auto"/>
            <w:bottom w:val="none" w:sz="0" w:space="0" w:color="auto"/>
            <w:right w:val="none" w:sz="0" w:space="0" w:color="auto"/>
          </w:divBdr>
        </w:div>
        <w:div w:id="928345510">
          <w:marLeft w:val="1008"/>
          <w:marRight w:val="0"/>
          <w:marTop w:val="0"/>
          <w:marBottom w:val="0"/>
          <w:divBdr>
            <w:top w:val="none" w:sz="0" w:space="0" w:color="auto"/>
            <w:left w:val="none" w:sz="0" w:space="0" w:color="auto"/>
            <w:bottom w:val="none" w:sz="0" w:space="0" w:color="auto"/>
            <w:right w:val="none" w:sz="0" w:space="0" w:color="auto"/>
          </w:divBdr>
        </w:div>
        <w:div w:id="1030228844">
          <w:marLeft w:val="331"/>
          <w:marRight w:val="0"/>
          <w:marTop w:val="0"/>
          <w:marBottom w:val="0"/>
          <w:divBdr>
            <w:top w:val="none" w:sz="0" w:space="0" w:color="auto"/>
            <w:left w:val="none" w:sz="0" w:space="0" w:color="auto"/>
            <w:bottom w:val="none" w:sz="0" w:space="0" w:color="auto"/>
            <w:right w:val="none" w:sz="0" w:space="0" w:color="auto"/>
          </w:divBdr>
        </w:div>
        <w:div w:id="1140538906">
          <w:marLeft w:val="288"/>
          <w:marRight w:val="0"/>
          <w:marTop w:val="0"/>
          <w:marBottom w:val="0"/>
          <w:divBdr>
            <w:top w:val="none" w:sz="0" w:space="0" w:color="auto"/>
            <w:left w:val="none" w:sz="0" w:space="0" w:color="auto"/>
            <w:bottom w:val="none" w:sz="0" w:space="0" w:color="auto"/>
            <w:right w:val="none" w:sz="0" w:space="0" w:color="auto"/>
          </w:divBdr>
        </w:div>
        <w:div w:id="1337927786">
          <w:marLeft w:val="1771"/>
          <w:marRight w:val="0"/>
          <w:marTop w:val="0"/>
          <w:marBottom w:val="0"/>
          <w:divBdr>
            <w:top w:val="none" w:sz="0" w:space="0" w:color="auto"/>
            <w:left w:val="none" w:sz="0" w:space="0" w:color="auto"/>
            <w:bottom w:val="none" w:sz="0" w:space="0" w:color="auto"/>
            <w:right w:val="none" w:sz="0" w:space="0" w:color="auto"/>
          </w:divBdr>
        </w:div>
        <w:div w:id="1725251327">
          <w:marLeft w:val="1008"/>
          <w:marRight w:val="0"/>
          <w:marTop w:val="0"/>
          <w:marBottom w:val="0"/>
          <w:divBdr>
            <w:top w:val="none" w:sz="0" w:space="0" w:color="auto"/>
            <w:left w:val="none" w:sz="0" w:space="0" w:color="auto"/>
            <w:bottom w:val="none" w:sz="0" w:space="0" w:color="auto"/>
            <w:right w:val="none" w:sz="0" w:space="0" w:color="auto"/>
          </w:divBdr>
        </w:div>
        <w:div w:id="1953895589">
          <w:marLeft w:val="1008"/>
          <w:marRight w:val="0"/>
          <w:marTop w:val="0"/>
          <w:marBottom w:val="0"/>
          <w:divBdr>
            <w:top w:val="none" w:sz="0" w:space="0" w:color="auto"/>
            <w:left w:val="none" w:sz="0" w:space="0" w:color="auto"/>
            <w:bottom w:val="none" w:sz="0" w:space="0" w:color="auto"/>
            <w:right w:val="none" w:sz="0" w:space="0" w:color="auto"/>
          </w:divBdr>
        </w:div>
        <w:div w:id="2125533137">
          <w:marLeft w:val="1771"/>
          <w:marRight w:val="0"/>
          <w:marTop w:val="0"/>
          <w:marBottom w:val="0"/>
          <w:divBdr>
            <w:top w:val="none" w:sz="0" w:space="0" w:color="auto"/>
            <w:left w:val="none" w:sz="0" w:space="0" w:color="auto"/>
            <w:bottom w:val="none" w:sz="0" w:space="0" w:color="auto"/>
            <w:right w:val="none" w:sz="0" w:space="0" w:color="auto"/>
          </w:divBdr>
        </w:div>
      </w:divsChild>
    </w:div>
    <w:div w:id="1140423442">
      <w:bodyDiv w:val="1"/>
      <w:marLeft w:val="0"/>
      <w:marRight w:val="0"/>
      <w:marTop w:val="0"/>
      <w:marBottom w:val="0"/>
      <w:divBdr>
        <w:top w:val="none" w:sz="0" w:space="0" w:color="auto"/>
        <w:left w:val="none" w:sz="0" w:space="0" w:color="auto"/>
        <w:bottom w:val="none" w:sz="0" w:space="0" w:color="auto"/>
        <w:right w:val="none" w:sz="0" w:space="0" w:color="auto"/>
      </w:divBdr>
    </w:div>
    <w:div w:id="1142966052">
      <w:bodyDiv w:val="1"/>
      <w:marLeft w:val="0"/>
      <w:marRight w:val="0"/>
      <w:marTop w:val="0"/>
      <w:marBottom w:val="0"/>
      <w:divBdr>
        <w:top w:val="none" w:sz="0" w:space="0" w:color="auto"/>
        <w:left w:val="none" w:sz="0" w:space="0" w:color="auto"/>
        <w:bottom w:val="none" w:sz="0" w:space="0" w:color="auto"/>
        <w:right w:val="none" w:sz="0" w:space="0" w:color="auto"/>
      </w:divBdr>
      <w:divsChild>
        <w:div w:id="1006129059">
          <w:marLeft w:val="288"/>
          <w:marRight w:val="0"/>
          <w:marTop w:val="0"/>
          <w:marBottom w:val="0"/>
          <w:divBdr>
            <w:top w:val="none" w:sz="0" w:space="0" w:color="auto"/>
            <w:left w:val="none" w:sz="0" w:space="0" w:color="auto"/>
            <w:bottom w:val="none" w:sz="0" w:space="0" w:color="auto"/>
            <w:right w:val="none" w:sz="0" w:space="0" w:color="auto"/>
          </w:divBdr>
        </w:div>
        <w:div w:id="1378775262">
          <w:marLeft w:val="288"/>
          <w:marRight w:val="0"/>
          <w:marTop w:val="0"/>
          <w:marBottom w:val="0"/>
          <w:divBdr>
            <w:top w:val="none" w:sz="0" w:space="0" w:color="auto"/>
            <w:left w:val="none" w:sz="0" w:space="0" w:color="auto"/>
            <w:bottom w:val="none" w:sz="0" w:space="0" w:color="auto"/>
            <w:right w:val="none" w:sz="0" w:space="0" w:color="auto"/>
          </w:divBdr>
        </w:div>
      </w:divsChild>
    </w:div>
    <w:div w:id="1197700867">
      <w:bodyDiv w:val="1"/>
      <w:marLeft w:val="0"/>
      <w:marRight w:val="0"/>
      <w:marTop w:val="0"/>
      <w:marBottom w:val="0"/>
      <w:divBdr>
        <w:top w:val="none" w:sz="0" w:space="0" w:color="auto"/>
        <w:left w:val="none" w:sz="0" w:space="0" w:color="auto"/>
        <w:bottom w:val="none" w:sz="0" w:space="0" w:color="auto"/>
        <w:right w:val="none" w:sz="0" w:space="0" w:color="auto"/>
      </w:divBdr>
      <w:divsChild>
        <w:div w:id="1923754909">
          <w:marLeft w:val="288"/>
          <w:marRight w:val="0"/>
          <w:marTop w:val="0"/>
          <w:marBottom w:val="0"/>
          <w:divBdr>
            <w:top w:val="none" w:sz="0" w:space="0" w:color="auto"/>
            <w:left w:val="none" w:sz="0" w:space="0" w:color="auto"/>
            <w:bottom w:val="none" w:sz="0" w:space="0" w:color="auto"/>
            <w:right w:val="none" w:sz="0" w:space="0" w:color="auto"/>
          </w:divBdr>
        </w:div>
      </w:divsChild>
    </w:div>
    <w:div w:id="1223448023">
      <w:bodyDiv w:val="1"/>
      <w:marLeft w:val="0"/>
      <w:marRight w:val="0"/>
      <w:marTop w:val="0"/>
      <w:marBottom w:val="0"/>
      <w:divBdr>
        <w:top w:val="none" w:sz="0" w:space="0" w:color="auto"/>
        <w:left w:val="none" w:sz="0" w:space="0" w:color="auto"/>
        <w:bottom w:val="none" w:sz="0" w:space="0" w:color="auto"/>
        <w:right w:val="none" w:sz="0" w:space="0" w:color="auto"/>
      </w:divBdr>
      <w:divsChild>
        <w:div w:id="481433052">
          <w:marLeft w:val="288"/>
          <w:marRight w:val="0"/>
          <w:marTop w:val="0"/>
          <w:marBottom w:val="0"/>
          <w:divBdr>
            <w:top w:val="none" w:sz="0" w:space="0" w:color="auto"/>
            <w:left w:val="none" w:sz="0" w:space="0" w:color="auto"/>
            <w:bottom w:val="none" w:sz="0" w:space="0" w:color="auto"/>
            <w:right w:val="none" w:sz="0" w:space="0" w:color="auto"/>
          </w:divBdr>
        </w:div>
        <w:div w:id="829903949">
          <w:marLeft w:val="1051"/>
          <w:marRight w:val="0"/>
          <w:marTop w:val="0"/>
          <w:marBottom w:val="0"/>
          <w:divBdr>
            <w:top w:val="none" w:sz="0" w:space="0" w:color="auto"/>
            <w:left w:val="none" w:sz="0" w:space="0" w:color="auto"/>
            <w:bottom w:val="none" w:sz="0" w:space="0" w:color="auto"/>
            <w:right w:val="none" w:sz="0" w:space="0" w:color="auto"/>
          </w:divBdr>
        </w:div>
        <w:div w:id="854929707">
          <w:marLeft w:val="1051"/>
          <w:marRight w:val="0"/>
          <w:marTop w:val="0"/>
          <w:marBottom w:val="0"/>
          <w:divBdr>
            <w:top w:val="none" w:sz="0" w:space="0" w:color="auto"/>
            <w:left w:val="none" w:sz="0" w:space="0" w:color="auto"/>
            <w:bottom w:val="none" w:sz="0" w:space="0" w:color="auto"/>
            <w:right w:val="none" w:sz="0" w:space="0" w:color="auto"/>
          </w:divBdr>
        </w:div>
        <w:div w:id="985744121">
          <w:marLeft w:val="288"/>
          <w:marRight w:val="0"/>
          <w:marTop w:val="0"/>
          <w:marBottom w:val="0"/>
          <w:divBdr>
            <w:top w:val="none" w:sz="0" w:space="0" w:color="auto"/>
            <w:left w:val="none" w:sz="0" w:space="0" w:color="auto"/>
            <w:bottom w:val="none" w:sz="0" w:space="0" w:color="auto"/>
            <w:right w:val="none" w:sz="0" w:space="0" w:color="auto"/>
          </w:divBdr>
        </w:div>
        <w:div w:id="1039013709">
          <w:marLeft w:val="1051"/>
          <w:marRight w:val="0"/>
          <w:marTop w:val="0"/>
          <w:marBottom w:val="0"/>
          <w:divBdr>
            <w:top w:val="none" w:sz="0" w:space="0" w:color="auto"/>
            <w:left w:val="none" w:sz="0" w:space="0" w:color="auto"/>
            <w:bottom w:val="none" w:sz="0" w:space="0" w:color="auto"/>
            <w:right w:val="none" w:sz="0" w:space="0" w:color="auto"/>
          </w:divBdr>
        </w:div>
        <w:div w:id="1863280778">
          <w:marLeft w:val="1051"/>
          <w:marRight w:val="0"/>
          <w:marTop w:val="0"/>
          <w:marBottom w:val="0"/>
          <w:divBdr>
            <w:top w:val="none" w:sz="0" w:space="0" w:color="auto"/>
            <w:left w:val="none" w:sz="0" w:space="0" w:color="auto"/>
            <w:bottom w:val="none" w:sz="0" w:space="0" w:color="auto"/>
            <w:right w:val="none" w:sz="0" w:space="0" w:color="auto"/>
          </w:divBdr>
        </w:div>
      </w:divsChild>
    </w:div>
    <w:div w:id="1236745810">
      <w:bodyDiv w:val="1"/>
      <w:marLeft w:val="0"/>
      <w:marRight w:val="0"/>
      <w:marTop w:val="0"/>
      <w:marBottom w:val="0"/>
      <w:divBdr>
        <w:top w:val="none" w:sz="0" w:space="0" w:color="auto"/>
        <w:left w:val="none" w:sz="0" w:space="0" w:color="auto"/>
        <w:bottom w:val="none" w:sz="0" w:space="0" w:color="auto"/>
        <w:right w:val="none" w:sz="0" w:space="0" w:color="auto"/>
      </w:divBdr>
      <w:divsChild>
        <w:div w:id="501089639">
          <w:marLeft w:val="288"/>
          <w:marRight w:val="0"/>
          <w:marTop w:val="0"/>
          <w:marBottom w:val="0"/>
          <w:divBdr>
            <w:top w:val="none" w:sz="0" w:space="0" w:color="auto"/>
            <w:left w:val="none" w:sz="0" w:space="0" w:color="auto"/>
            <w:bottom w:val="none" w:sz="0" w:space="0" w:color="auto"/>
            <w:right w:val="none" w:sz="0" w:space="0" w:color="auto"/>
          </w:divBdr>
        </w:div>
      </w:divsChild>
    </w:div>
    <w:div w:id="1239360079">
      <w:bodyDiv w:val="1"/>
      <w:marLeft w:val="0"/>
      <w:marRight w:val="0"/>
      <w:marTop w:val="0"/>
      <w:marBottom w:val="0"/>
      <w:divBdr>
        <w:top w:val="none" w:sz="0" w:space="0" w:color="auto"/>
        <w:left w:val="none" w:sz="0" w:space="0" w:color="auto"/>
        <w:bottom w:val="none" w:sz="0" w:space="0" w:color="auto"/>
        <w:right w:val="none" w:sz="0" w:space="0" w:color="auto"/>
      </w:divBdr>
      <w:divsChild>
        <w:div w:id="309873131">
          <w:marLeft w:val="288"/>
          <w:marRight w:val="0"/>
          <w:marTop w:val="0"/>
          <w:marBottom w:val="0"/>
          <w:divBdr>
            <w:top w:val="none" w:sz="0" w:space="0" w:color="auto"/>
            <w:left w:val="none" w:sz="0" w:space="0" w:color="auto"/>
            <w:bottom w:val="none" w:sz="0" w:space="0" w:color="auto"/>
            <w:right w:val="none" w:sz="0" w:space="0" w:color="auto"/>
          </w:divBdr>
        </w:div>
        <w:div w:id="1678536069">
          <w:marLeft w:val="288"/>
          <w:marRight w:val="0"/>
          <w:marTop w:val="0"/>
          <w:marBottom w:val="0"/>
          <w:divBdr>
            <w:top w:val="none" w:sz="0" w:space="0" w:color="auto"/>
            <w:left w:val="none" w:sz="0" w:space="0" w:color="auto"/>
            <w:bottom w:val="none" w:sz="0" w:space="0" w:color="auto"/>
            <w:right w:val="none" w:sz="0" w:space="0" w:color="auto"/>
          </w:divBdr>
        </w:div>
      </w:divsChild>
    </w:div>
    <w:div w:id="1276904248">
      <w:bodyDiv w:val="1"/>
      <w:marLeft w:val="0"/>
      <w:marRight w:val="0"/>
      <w:marTop w:val="0"/>
      <w:marBottom w:val="0"/>
      <w:divBdr>
        <w:top w:val="none" w:sz="0" w:space="0" w:color="auto"/>
        <w:left w:val="none" w:sz="0" w:space="0" w:color="auto"/>
        <w:bottom w:val="none" w:sz="0" w:space="0" w:color="auto"/>
        <w:right w:val="none" w:sz="0" w:space="0" w:color="auto"/>
      </w:divBdr>
      <w:divsChild>
        <w:div w:id="977149277">
          <w:marLeft w:val="274"/>
          <w:marRight w:val="0"/>
          <w:marTop w:val="0"/>
          <w:marBottom w:val="0"/>
          <w:divBdr>
            <w:top w:val="none" w:sz="0" w:space="0" w:color="auto"/>
            <w:left w:val="none" w:sz="0" w:space="0" w:color="auto"/>
            <w:bottom w:val="none" w:sz="0" w:space="0" w:color="auto"/>
            <w:right w:val="none" w:sz="0" w:space="0" w:color="auto"/>
          </w:divBdr>
        </w:div>
        <w:div w:id="1856379162">
          <w:marLeft w:val="994"/>
          <w:marRight w:val="0"/>
          <w:marTop w:val="0"/>
          <w:marBottom w:val="0"/>
          <w:divBdr>
            <w:top w:val="none" w:sz="0" w:space="0" w:color="auto"/>
            <w:left w:val="none" w:sz="0" w:space="0" w:color="auto"/>
            <w:bottom w:val="none" w:sz="0" w:space="0" w:color="auto"/>
            <w:right w:val="none" w:sz="0" w:space="0" w:color="auto"/>
          </w:divBdr>
        </w:div>
        <w:div w:id="1912084584">
          <w:marLeft w:val="994"/>
          <w:marRight w:val="0"/>
          <w:marTop w:val="0"/>
          <w:marBottom w:val="0"/>
          <w:divBdr>
            <w:top w:val="none" w:sz="0" w:space="0" w:color="auto"/>
            <w:left w:val="none" w:sz="0" w:space="0" w:color="auto"/>
            <w:bottom w:val="none" w:sz="0" w:space="0" w:color="auto"/>
            <w:right w:val="none" w:sz="0" w:space="0" w:color="auto"/>
          </w:divBdr>
        </w:div>
        <w:div w:id="2081707460">
          <w:marLeft w:val="994"/>
          <w:marRight w:val="0"/>
          <w:marTop w:val="0"/>
          <w:marBottom w:val="0"/>
          <w:divBdr>
            <w:top w:val="none" w:sz="0" w:space="0" w:color="auto"/>
            <w:left w:val="none" w:sz="0" w:space="0" w:color="auto"/>
            <w:bottom w:val="none" w:sz="0" w:space="0" w:color="auto"/>
            <w:right w:val="none" w:sz="0" w:space="0" w:color="auto"/>
          </w:divBdr>
        </w:div>
      </w:divsChild>
    </w:div>
    <w:div w:id="1288045567">
      <w:bodyDiv w:val="1"/>
      <w:marLeft w:val="0"/>
      <w:marRight w:val="0"/>
      <w:marTop w:val="0"/>
      <w:marBottom w:val="0"/>
      <w:divBdr>
        <w:top w:val="none" w:sz="0" w:space="0" w:color="auto"/>
        <w:left w:val="none" w:sz="0" w:space="0" w:color="auto"/>
        <w:bottom w:val="none" w:sz="0" w:space="0" w:color="auto"/>
        <w:right w:val="none" w:sz="0" w:space="0" w:color="auto"/>
      </w:divBdr>
      <w:divsChild>
        <w:div w:id="334455960">
          <w:marLeft w:val="288"/>
          <w:marRight w:val="0"/>
          <w:marTop w:val="0"/>
          <w:marBottom w:val="0"/>
          <w:divBdr>
            <w:top w:val="none" w:sz="0" w:space="0" w:color="auto"/>
            <w:left w:val="none" w:sz="0" w:space="0" w:color="auto"/>
            <w:bottom w:val="none" w:sz="0" w:space="0" w:color="auto"/>
            <w:right w:val="none" w:sz="0" w:space="0" w:color="auto"/>
          </w:divBdr>
        </w:div>
      </w:divsChild>
    </w:div>
    <w:div w:id="1288194696">
      <w:bodyDiv w:val="1"/>
      <w:marLeft w:val="0"/>
      <w:marRight w:val="0"/>
      <w:marTop w:val="0"/>
      <w:marBottom w:val="0"/>
      <w:divBdr>
        <w:top w:val="none" w:sz="0" w:space="0" w:color="auto"/>
        <w:left w:val="none" w:sz="0" w:space="0" w:color="auto"/>
        <w:bottom w:val="none" w:sz="0" w:space="0" w:color="auto"/>
        <w:right w:val="none" w:sz="0" w:space="0" w:color="auto"/>
      </w:divBdr>
      <w:divsChild>
        <w:div w:id="282739042">
          <w:marLeft w:val="288"/>
          <w:marRight w:val="0"/>
          <w:marTop w:val="0"/>
          <w:marBottom w:val="0"/>
          <w:divBdr>
            <w:top w:val="none" w:sz="0" w:space="0" w:color="auto"/>
            <w:left w:val="none" w:sz="0" w:space="0" w:color="auto"/>
            <w:bottom w:val="none" w:sz="0" w:space="0" w:color="auto"/>
            <w:right w:val="none" w:sz="0" w:space="0" w:color="auto"/>
          </w:divBdr>
        </w:div>
        <w:div w:id="1078677014">
          <w:marLeft w:val="288"/>
          <w:marRight w:val="0"/>
          <w:marTop w:val="0"/>
          <w:marBottom w:val="0"/>
          <w:divBdr>
            <w:top w:val="none" w:sz="0" w:space="0" w:color="auto"/>
            <w:left w:val="none" w:sz="0" w:space="0" w:color="auto"/>
            <w:bottom w:val="none" w:sz="0" w:space="0" w:color="auto"/>
            <w:right w:val="none" w:sz="0" w:space="0" w:color="auto"/>
          </w:divBdr>
        </w:div>
        <w:div w:id="1093280358">
          <w:marLeft w:val="288"/>
          <w:marRight w:val="0"/>
          <w:marTop w:val="0"/>
          <w:marBottom w:val="0"/>
          <w:divBdr>
            <w:top w:val="none" w:sz="0" w:space="0" w:color="auto"/>
            <w:left w:val="none" w:sz="0" w:space="0" w:color="auto"/>
            <w:bottom w:val="none" w:sz="0" w:space="0" w:color="auto"/>
            <w:right w:val="none" w:sz="0" w:space="0" w:color="auto"/>
          </w:divBdr>
        </w:div>
        <w:div w:id="1260724355">
          <w:marLeft w:val="288"/>
          <w:marRight w:val="0"/>
          <w:marTop w:val="0"/>
          <w:marBottom w:val="0"/>
          <w:divBdr>
            <w:top w:val="none" w:sz="0" w:space="0" w:color="auto"/>
            <w:left w:val="none" w:sz="0" w:space="0" w:color="auto"/>
            <w:bottom w:val="none" w:sz="0" w:space="0" w:color="auto"/>
            <w:right w:val="none" w:sz="0" w:space="0" w:color="auto"/>
          </w:divBdr>
        </w:div>
        <w:div w:id="1546529208">
          <w:marLeft w:val="288"/>
          <w:marRight w:val="0"/>
          <w:marTop w:val="0"/>
          <w:marBottom w:val="0"/>
          <w:divBdr>
            <w:top w:val="none" w:sz="0" w:space="0" w:color="auto"/>
            <w:left w:val="none" w:sz="0" w:space="0" w:color="auto"/>
            <w:bottom w:val="none" w:sz="0" w:space="0" w:color="auto"/>
            <w:right w:val="none" w:sz="0" w:space="0" w:color="auto"/>
          </w:divBdr>
        </w:div>
        <w:div w:id="1665205093">
          <w:marLeft w:val="288"/>
          <w:marRight w:val="0"/>
          <w:marTop w:val="0"/>
          <w:marBottom w:val="0"/>
          <w:divBdr>
            <w:top w:val="none" w:sz="0" w:space="0" w:color="auto"/>
            <w:left w:val="none" w:sz="0" w:space="0" w:color="auto"/>
            <w:bottom w:val="none" w:sz="0" w:space="0" w:color="auto"/>
            <w:right w:val="none" w:sz="0" w:space="0" w:color="auto"/>
          </w:divBdr>
        </w:div>
      </w:divsChild>
    </w:div>
    <w:div w:id="1309020247">
      <w:bodyDiv w:val="1"/>
      <w:marLeft w:val="0"/>
      <w:marRight w:val="0"/>
      <w:marTop w:val="0"/>
      <w:marBottom w:val="0"/>
      <w:divBdr>
        <w:top w:val="none" w:sz="0" w:space="0" w:color="auto"/>
        <w:left w:val="none" w:sz="0" w:space="0" w:color="auto"/>
        <w:bottom w:val="none" w:sz="0" w:space="0" w:color="auto"/>
        <w:right w:val="none" w:sz="0" w:space="0" w:color="auto"/>
      </w:divBdr>
      <w:divsChild>
        <w:div w:id="1964924116">
          <w:marLeft w:val="288"/>
          <w:marRight w:val="0"/>
          <w:marTop w:val="0"/>
          <w:marBottom w:val="0"/>
          <w:divBdr>
            <w:top w:val="none" w:sz="0" w:space="0" w:color="auto"/>
            <w:left w:val="none" w:sz="0" w:space="0" w:color="auto"/>
            <w:bottom w:val="none" w:sz="0" w:space="0" w:color="auto"/>
            <w:right w:val="none" w:sz="0" w:space="0" w:color="auto"/>
          </w:divBdr>
        </w:div>
      </w:divsChild>
    </w:div>
    <w:div w:id="1371344609">
      <w:bodyDiv w:val="1"/>
      <w:marLeft w:val="0"/>
      <w:marRight w:val="0"/>
      <w:marTop w:val="0"/>
      <w:marBottom w:val="0"/>
      <w:divBdr>
        <w:top w:val="none" w:sz="0" w:space="0" w:color="auto"/>
        <w:left w:val="none" w:sz="0" w:space="0" w:color="auto"/>
        <w:bottom w:val="none" w:sz="0" w:space="0" w:color="auto"/>
        <w:right w:val="none" w:sz="0" w:space="0" w:color="auto"/>
      </w:divBdr>
      <w:divsChild>
        <w:div w:id="328943682">
          <w:marLeft w:val="288"/>
          <w:marRight w:val="0"/>
          <w:marTop w:val="0"/>
          <w:marBottom w:val="0"/>
          <w:divBdr>
            <w:top w:val="none" w:sz="0" w:space="0" w:color="auto"/>
            <w:left w:val="none" w:sz="0" w:space="0" w:color="auto"/>
            <w:bottom w:val="none" w:sz="0" w:space="0" w:color="auto"/>
            <w:right w:val="none" w:sz="0" w:space="0" w:color="auto"/>
          </w:divBdr>
        </w:div>
        <w:div w:id="657077721">
          <w:marLeft w:val="288"/>
          <w:marRight w:val="0"/>
          <w:marTop w:val="0"/>
          <w:marBottom w:val="0"/>
          <w:divBdr>
            <w:top w:val="none" w:sz="0" w:space="0" w:color="auto"/>
            <w:left w:val="none" w:sz="0" w:space="0" w:color="auto"/>
            <w:bottom w:val="none" w:sz="0" w:space="0" w:color="auto"/>
            <w:right w:val="none" w:sz="0" w:space="0" w:color="auto"/>
          </w:divBdr>
        </w:div>
        <w:div w:id="1530685322">
          <w:marLeft w:val="288"/>
          <w:marRight w:val="0"/>
          <w:marTop w:val="0"/>
          <w:marBottom w:val="0"/>
          <w:divBdr>
            <w:top w:val="none" w:sz="0" w:space="0" w:color="auto"/>
            <w:left w:val="none" w:sz="0" w:space="0" w:color="auto"/>
            <w:bottom w:val="none" w:sz="0" w:space="0" w:color="auto"/>
            <w:right w:val="none" w:sz="0" w:space="0" w:color="auto"/>
          </w:divBdr>
        </w:div>
        <w:div w:id="1916816828">
          <w:marLeft w:val="274"/>
          <w:marRight w:val="0"/>
          <w:marTop w:val="0"/>
          <w:marBottom w:val="0"/>
          <w:divBdr>
            <w:top w:val="none" w:sz="0" w:space="0" w:color="auto"/>
            <w:left w:val="none" w:sz="0" w:space="0" w:color="auto"/>
            <w:bottom w:val="none" w:sz="0" w:space="0" w:color="auto"/>
            <w:right w:val="none" w:sz="0" w:space="0" w:color="auto"/>
          </w:divBdr>
        </w:div>
        <w:div w:id="2119640246">
          <w:marLeft w:val="288"/>
          <w:marRight w:val="0"/>
          <w:marTop w:val="0"/>
          <w:marBottom w:val="0"/>
          <w:divBdr>
            <w:top w:val="none" w:sz="0" w:space="0" w:color="auto"/>
            <w:left w:val="none" w:sz="0" w:space="0" w:color="auto"/>
            <w:bottom w:val="none" w:sz="0" w:space="0" w:color="auto"/>
            <w:right w:val="none" w:sz="0" w:space="0" w:color="auto"/>
          </w:divBdr>
        </w:div>
      </w:divsChild>
    </w:div>
    <w:div w:id="1378117711">
      <w:bodyDiv w:val="1"/>
      <w:marLeft w:val="0"/>
      <w:marRight w:val="0"/>
      <w:marTop w:val="0"/>
      <w:marBottom w:val="0"/>
      <w:divBdr>
        <w:top w:val="none" w:sz="0" w:space="0" w:color="auto"/>
        <w:left w:val="none" w:sz="0" w:space="0" w:color="auto"/>
        <w:bottom w:val="none" w:sz="0" w:space="0" w:color="auto"/>
        <w:right w:val="none" w:sz="0" w:space="0" w:color="auto"/>
      </w:divBdr>
      <w:divsChild>
        <w:div w:id="329601836">
          <w:marLeft w:val="288"/>
          <w:marRight w:val="0"/>
          <w:marTop w:val="0"/>
          <w:marBottom w:val="0"/>
          <w:divBdr>
            <w:top w:val="none" w:sz="0" w:space="0" w:color="auto"/>
            <w:left w:val="none" w:sz="0" w:space="0" w:color="auto"/>
            <w:bottom w:val="none" w:sz="0" w:space="0" w:color="auto"/>
            <w:right w:val="none" w:sz="0" w:space="0" w:color="auto"/>
          </w:divBdr>
        </w:div>
      </w:divsChild>
    </w:div>
    <w:div w:id="1402486814">
      <w:bodyDiv w:val="1"/>
      <w:marLeft w:val="0"/>
      <w:marRight w:val="0"/>
      <w:marTop w:val="0"/>
      <w:marBottom w:val="0"/>
      <w:divBdr>
        <w:top w:val="none" w:sz="0" w:space="0" w:color="auto"/>
        <w:left w:val="none" w:sz="0" w:space="0" w:color="auto"/>
        <w:bottom w:val="none" w:sz="0" w:space="0" w:color="auto"/>
        <w:right w:val="none" w:sz="0" w:space="0" w:color="auto"/>
      </w:divBdr>
      <w:divsChild>
        <w:div w:id="568269017">
          <w:marLeft w:val="288"/>
          <w:marRight w:val="0"/>
          <w:marTop w:val="0"/>
          <w:marBottom w:val="0"/>
          <w:divBdr>
            <w:top w:val="none" w:sz="0" w:space="0" w:color="auto"/>
            <w:left w:val="none" w:sz="0" w:space="0" w:color="auto"/>
            <w:bottom w:val="none" w:sz="0" w:space="0" w:color="auto"/>
            <w:right w:val="none" w:sz="0" w:space="0" w:color="auto"/>
          </w:divBdr>
        </w:div>
      </w:divsChild>
    </w:div>
    <w:div w:id="1436752723">
      <w:bodyDiv w:val="1"/>
      <w:marLeft w:val="0"/>
      <w:marRight w:val="0"/>
      <w:marTop w:val="0"/>
      <w:marBottom w:val="0"/>
      <w:divBdr>
        <w:top w:val="none" w:sz="0" w:space="0" w:color="auto"/>
        <w:left w:val="none" w:sz="0" w:space="0" w:color="auto"/>
        <w:bottom w:val="none" w:sz="0" w:space="0" w:color="auto"/>
        <w:right w:val="none" w:sz="0" w:space="0" w:color="auto"/>
      </w:divBdr>
      <w:divsChild>
        <w:div w:id="210313834">
          <w:marLeft w:val="288"/>
          <w:marRight w:val="0"/>
          <w:marTop w:val="0"/>
          <w:marBottom w:val="0"/>
          <w:divBdr>
            <w:top w:val="none" w:sz="0" w:space="0" w:color="auto"/>
            <w:left w:val="none" w:sz="0" w:space="0" w:color="auto"/>
            <w:bottom w:val="none" w:sz="0" w:space="0" w:color="auto"/>
            <w:right w:val="none" w:sz="0" w:space="0" w:color="auto"/>
          </w:divBdr>
        </w:div>
      </w:divsChild>
    </w:div>
    <w:div w:id="1473936913">
      <w:bodyDiv w:val="1"/>
      <w:marLeft w:val="0"/>
      <w:marRight w:val="0"/>
      <w:marTop w:val="0"/>
      <w:marBottom w:val="0"/>
      <w:divBdr>
        <w:top w:val="none" w:sz="0" w:space="0" w:color="auto"/>
        <w:left w:val="none" w:sz="0" w:space="0" w:color="auto"/>
        <w:bottom w:val="none" w:sz="0" w:space="0" w:color="auto"/>
        <w:right w:val="none" w:sz="0" w:space="0" w:color="auto"/>
      </w:divBdr>
      <w:divsChild>
        <w:div w:id="1229459256">
          <w:marLeft w:val="288"/>
          <w:marRight w:val="0"/>
          <w:marTop w:val="0"/>
          <w:marBottom w:val="0"/>
          <w:divBdr>
            <w:top w:val="none" w:sz="0" w:space="0" w:color="auto"/>
            <w:left w:val="none" w:sz="0" w:space="0" w:color="auto"/>
            <w:bottom w:val="none" w:sz="0" w:space="0" w:color="auto"/>
            <w:right w:val="none" w:sz="0" w:space="0" w:color="auto"/>
          </w:divBdr>
        </w:div>
        <w:div w:id="2131312446">
          <w:marLeft w:val="288"/>
          <w:marRight w:val="0"/>
          <w:marTop w:val="0"/>
          <w:marBottom w:val="0"/>
          <w:divBdr>
            <w:top w:val="none" w:sz="0" w:space="0" w:color="auto"/>
            <w:left w:val="none" w:sz="0" w:space="0" w:color="auto"/>
            <w:bottom w:val="none" w:sz="0" w:space="0" w:color="auto"/>
            <w:right w:val="none" w:sz="0" w:space="0" w:color="auto"/>
          </w:divBdr>
        </w:div>
      </w:divsChild>
    </w:div>
    <w:div w:id="1485858511">
      <w:bodyDiv w:val="1"/>
      <w:marLeft w:val="0"/>
      <w:marRight w:val="0"/>
      <w:marTop w:val="0"/>
      <w:marBottom w:val="0"/>
      <w:divBdr>
        <w:top w:val="none" w:sz="0" w:space="0" w:color="auto"/>
        <w:left w:val="none" w:sz="0" w:space="0" w:color="auto"/>
        <w:bottom w:val="none" w:sz="0" w:space="0" w:color="auto"/>
        <w:right w:val="none" w:sz="0" w:space="0" w:color="auto"/>
      </w:divBdr>
      <w:divsChild>
        <w:div w:id="373309410">
          <w:marLeft w:val="288"/>
          <w:marRight w:val="0"/>
          <w:marTop w:val="0"/>
          <w:marBottom w:val="0"/>
          <w:divBdr>
            <w:top w:val="none" w:sz="0" w:space="0" w:color="auto"/>
            <w:left w:val="none" w:sz="0" w:space="0" w:color="auto"/>
            <w:bottom w:val="none" w:sz="0" w:space="0" w:color="auto"/>
            <w:right w:val="none" w:sz="0" w:space="0" w:color="auto"/>
          </w:divBdr>
        </w:div>
        <w:div w:id="1842813346">
          <w:marLeft w:val="288"/>
          <w:marRight w:val="0"/>
          <w:marTop w:val="0"/>
          <w:marBottom w:val="0"/>
          <w:divBdr>
            <w:top w:val="none" w:sz="0" w:space="0" w:color="auto"/>
            <w:left w:val="none" w:sz="0" w:space="0" w:color="auto"/>
            <w:bottom w:val="none" w:sz="0" w:space="0" w:color="auto"/>
            <w:right w:val="none" w:sz="0" w:space="0" w:color="auto"/>
          </w:divBdr>
        </w:div>
      </w:divsChild>
    </w:div>
    <w:div w:id="1487016517">
      <w:bodyDiv w:val="1"/>
      <w:marLeft w:val="0"/>
      <w:marRight w:val="0"/>
      <w:marTop w:val="0"/>
      <w:marBottom w:val="0"/>
      <w:divBdr>
        <w:top w:val="none" w:sz="0" w:space="0" w:color="auto"/>
        <w:left w:val="none" w:sz="0" w:space="0" w:color="auto"/>
        <w:bottom w:val="none" w:sz="0" w:space="0" w:color="auto"/>
        <w:right w:val="none" w:sz="0" w:space="0" w:color="auto"/>
      </w:divBdr>
      <w:divsChild>
        <w:div w:id="167329097">
          <w:marLeft w:val="288"/>
          <w:marRight w:val="0"/>
          <w:marTop w:val="0"/>
          <w:marBottom w:val="0"/>
          <w:divBdr>
            <w:top w:val="none" w:sz="0" w:space="0" w:color="auto"/>
            <w:left w:val="none" w:sz="0" w:space="0" w:color="auto"/>
            <w:bottom w:val="none" w:sz="0" w:space="0" w:color="auto"/>
            <w:right w:val="none" w:sz="0" w:space="0" w:color="auto"/>
          </w:divBdr>
        </w:div>
        <w:div w:id="267546427">
          <w:marLeft w:val="288"/>
          <w:marRight w:val="0"/>
          <w:marTop w:val="0"/>
          <w:marBottom w:val="0"/>
          <w:divBdr>
            <w:top w:val="none" w:sz="0" w:space="0" w:color="auto"/>
            <w:left w:val="none" w:sz="0" w:space="0" w:color="auto"/>
            <w:bottom w:val="none" w:sz="0" w:space="0" w:color="auto"/>
            <w:right w:val="none" w:sz="0" w:space="0" w:color="auto"/>
          </w:divBdr>
        </w:div>
      </w:divsChild>
    </w:div>
    <w:div w:id="1492983460">
      <w:bodyDiv w:val="1"/>
      <w:marLeft w:val="0"/>
      <w:marRight w:val="0"/>
      <w:marTop w:val="0"/>
      <w:marBottom w:val="0"/>
      <w:divBdr>
        <w:top w:val="none" w:sz="0" w:space="0" w:color="auto"/>
        <w:left w:val="none" w:sz="0" w:space="0" w:color="auto"/>
        <w:bottom w:val="none" w:sz="0" w:space="0" w:color="auto"/>
        <w:right w:val="none" w:sz="0" w:space="0" w:color="auto"/>
      </w:divBdr>
    </w:div>
    <w:div w:id="1516186839">
      <w:bodyDiv w:val="1"/>
      <w:marLeft w:val="0"/>
      <w:marRight w:val="0"/>
      <w:marTop w:val="0"/>
      <w:marBottom w:val="0"/>
      <w:divBdr>
        <w:top w:val="none" w:sz="0" w:space="0" w:color="auto"/>
        <w:left w:val="none" w:sz="0" w:space="0" w:color="auto"/>
        <w:bottom w:val="none" w:sz="0" w:space="0" w:color="auto"/>
        <w:right w:val="none" w:sz="0" w:space="0" w:color="auto"/>
      </w:divBdr>
      <w:divsChild>
        <w:div w:id="581719841">
          <w:marLeft w:val="288"/>
          <w:marRight w:val="0"/>
          <w:marTop w:val="0"/>
          <w:marBottom w:val="0"/>
          <w:divBdr>
            <w:top w:val="none" w:sz="0" w:space="0" w:color="auto"/>
            <w:left w:val="none" w:sz="0" w:space="0" w:color="auto"/>
            <w:bottom w:val="none" w:sz="0" w:space="0" w:color="auto"/>
            <w:right w:val="none" w:sz="0" w:space="0" w:color="auto"/>
          </w:divBdr>
        </w:div>
        <w:div w:id="1514808386">
          <w:marLeft w:val="288"/>
          <w:marRight w:val="0"/>
          <w:marTop w:val="0"/>
          <w:marBottom w:val="0"/>
          <w:divBdr>
            <w:top w:val="none" w:sz="0" w:space="0" w:color="auto"/>
            <w:left w:val="none" w:sz="0" w:space="0" w:color="auto"/>
            <w:bottom w:val="none" w:sz="0" w:space="0" w:color="auto"/>
            <w:right w:val="none" w:sz="0" w:space="0" w:color="auto"/>
          </w:divBdr>
        </w:div>
        <w:div w:id="1777408231">
          <w:marLeft w:val="288"/>
          <w:marRight w:val="0"/>
          <w:marTop w:val="0"/>
          <w:marBottom w:val="0"/>
          <w:divBdr>
            <w:top w:val="none" w:sz="0" w:space="0" w:color="auto"/>
            <w:left w:val="none" w:sz="0" w:space="0" w:color="auto"/>
            <w:bottom w:val="none" w:sz="0" w:space="0" w:color="auto"/>
            <w:right w:val="none" w:sz="0" w:space="0" w:color="auto"/>
          </w:divBdr>
        </w:div>
      </w:divsChild>
    </w:div>
    <w:div w:id="1529442280">
      <w:bodyDiv w:val="1"/>
      <w:marLeft w:val="0"/>
      <w:marRight w:val="0"/>
      <w:marTop w:val="0"/>
      <w:marBottom w:val="0"/>
      <w:divBdr>
        <w:top w:val="none" w:sz="0" w:space="0" w:color="auto"/>
        <w:left w:val="none" w:sz="0" w:space="0" w:color="auto"/>
        <w:bottom w:val="none" w:sz="0" w:space="0" w:color="auto"/>
        <w:right w:val="none" w:sz="0" w:space="0" w:color="auto"/>
      </w:divBdr>
    </w:div>
    <w:div w:id="1560439619">
      <w:bodyDiv w:val="1"/>
      <w:marLeft w:val="0"/>
      <w:marRight w:val="0"/>
      <w:marTop w:val="0"/>
      <w:marBottom w:val="0"/>
      <w:divBdr>
        <w:top w:val="none" w:sz="0" w:space="0" w:color="auto"/>
        <w:left w:val="none" w:sz="0" w:space="0" w:color="auto"/>
        <w:bottom w:val="none" w:sz="0" w:space="0" w:color="auto"/>
        <w:right w:val="none" w:sz="0" w:space="0" w:color="auto"/>
      </w:divBdr>
      <w:divsChild>
        <w:div w:id="270746380">
          <w:marLeft w:val="274"/>
          <w:marRight w:val="0"/>
          <w:marTop w:val="200"/>
          <w:marBottom w:val="360"/>
          <w:divBdr>
            <w:top w:val="none" w:sz="0" w:space="0" w:color="auto"/>
            <w:left w:val="none" w:sz="0" w:space="0" w:color="auto"/>
            <w:bottom w:val="none" w:sz="0" w:space="0" w:color="auto"/>
            <w:right w:val="none" w:sz="0" w:space="0" w:color="auto"/>
          </w:divBdr>
        </w:div>
        <w:div w:id="851459642">
          <w:marLeft w:val="274"/>
          <w:marRight w:val="0"/>
          <w:marTop w:val="200"/>
          <w:marBottom w:val="360"/>
          <w:divBdr>
            <w:top w:val="none" w:sz="0" w:space="0" w:color="auto"/>
            <w:left w:val="none" w:sz="0" w:space="0" w:color="auto"/>
            <w:bottom w:val="none" w:sz="0" w:space="0" w:color="auto"/>
            <w:right w:val="none" w:sz="0" w:space="0" w:color="auto"/>
          </w:divBdr>
        </w:div>
        <w:div w:id="935401029">
          <w:marLeft w:val="274"/>
          <w:marRight w:val="0"/>
          <w:marTop w:val="200"/>
          <w:marBottom w:val="360"/>
          <w:divBdr>
            <w:top w:val="none" w:sz="0" w:space="0" w:color="auto"/>
            <w:left w:val="none" w:sz="0" w:space="0" w:color="auto"/>
            <w:bottom w:val="none" w:sz="0" w:space="0" w:color="auto"/>
            <w:right w:val="none" w:sz="0" w:space="0" w:color="auto"/>
          </w:divBdr>
        </w:div>
        <w:div w:id="2129809090">
          <w:marLeft w:val="274"/>
          <w:marRight w:val="0"/>
          <w:marTop w:val="200"/>
          <w:marBottom w:val="360"/>
          <w:divBdr>
            <w:top w:val="none" w:sz="0" w:space="0" w:color="auto"/>
            <w:left w:val="none" w:sz="0" w:space="0" w:color="auto"/>
            <w:bottom w:val="none" w:sz="0" w:space="0" w:color="auto"/>
            <w:right w:val="none" w:sz="0" w:space="0" w:color="auto"/>
          </w:divBdr>
        </w:div>
      </w:divsChild>
    </w:div>
    <w:div w:id="1569223762">
      <w:bodyDiv w:val="1"/>
      <w:marLeft w:val="0"/>
      <w:marRight w:val="0"/>
      <w:marTop w:val="0"/>
      <w:marBottom w:val="0"/>
      <w:divBdr>
        <w:top w:val="none" w:sz="0" w:space="0" w:color="auto"/>
        <w:left w:val="none" w:sz="0" w:space="0" w:color="auto"/>
        <w:bottom w:val="none" w:sz="0" w:space="0" w:color="auto"/>
        <w:right w:val="none" w:sz="0" w:space="0" w:color="auto"/>
      </w:divBdr>
      <w:divsChild>
        <w:div w:id="729501487">
          <w:marLeft w:val="288"/>
          <w:marRight w:val="0"/>
          <w:marTop w:val="0"/>
          <w:marBottom w:val="0"/>
          <w:divBdr>
            <w:top w:val="none" w:sz="0" w:space="0" w:color="auto"/>
            <w:left w:val="none" w:sz="0" w:space="0" w:color="auto"/>
            <w:bottom w:val="none" w:sz="0" w:space="0" w:color="auto"/>
            <w:right w:val="none" w:sz="0" w:space="0" w:color="auto"/>
          </w:divBdr>
        </w:div>
        <w:div w:id="1424911610">
          <w:marLeft w:val="288"/>
          <w:marRight w:val="0"/>
          <w:marTop w:val="0"/>
          <w:marBottom w:val="0"/>
          <w:divBdr>
            <w:top w:val="none" w:sz="0" w:space="0" w:color="auto"/>
            <w:left w:val="none" w:sz="0" w:space="0" w:color="auto"/>
            <w:bottom w:val="none" w:sz="0" w:space="0" w:color="auto"/>
            <w:right w:val="none" w:sz="0" w:space="0" w:color="auto"/>
          </w:divBdr>
        </w:div>
      </w:divsChild>
    </w:div>
    <w:div w:id="1579637009">
      <w:bodyDiv w:val="1"/>
      <w:marLeft w:val="0"/>
      <w:marRight w:val="0"/>
      <w:marTop w:val="0"/>
      <w:marBottom w:val="0"/>
      <w:divBdr>
        <w:top w:val="none" w:sz="0" w:space="0" w:color="auto"/>
        <w:left w:val="none" w:sz="0" w:space="0" w:color="auto"/>
        <w:bottom w:val="none" w:sz="0" w:space="0" w:color="auto"/>
        <w:right w:val="none" w:sz="0" w:space="0" w:color="auto"/>
      </w:divBdr>
      <w:divsChild>
        <w:div w:id="269356266">
          <w:marLeft w:val="288"/>
          <w:marRight w:val="0"/>
          <w:marTop w:val="0"/>
          <w:marBottom w:val="0"/>
          <w:divBdr>
            <w:top w:val="none" w:sz="0" w:space="0" w:color="auto"/>
            <w:left w:val="none" w:sz="0" w:space="0" w:color="auto"/>
            <w:bottom w:val="none" w:sz="0" w:space="0" w:color="auto"/>
            <w:right w:val="none" w:sz="0" w:space="0" w:color="auto"/>
          </w:divBdr>
        </w:div>
        <w:div w:id="429617868">
          <w:marLeft w:val="288"/>
          <w:marRight w:val="0"/>
          <w:marTop w:val="0"/>
          <w:marBottom w:val="0"/>
          <w:divBdr>
            <w:top w:val="none" w:sz="0" w:space="0" w:color="auto"/>
            <w:left w:val="none" w:sz="0" w:space="0" w:color="auto"/>
            <w:bottom w:val="none" w:sz="0" w:space="0" w:color="auto"/>
            <w:right w:val="none" w:sz="0" w:space="0" w:color="auto"/>
          </w:divBdr>
        </w:div>
        <w:div w:id="882715745">
          <w:marLeft w:val="288"/>
          <w:marRight w:val="0"/>
          <w:marTop w:val="0"/>
          <w:marBottom w:val="0"/>
          <w:divBdr>
            <w:top w:val="none" w:sz="0" w:space="0" w:color="auto"/>
            <w:left w:val="none" w:sz="0" w:space="0" w:color="auto"/>
            <w:bottom w:val="none" w:sz="0" w:space="0" w:color="auto"/>
            <w:right w:val="none" w:sz="0" w:space="0" w:color="auto"/>
          </w:divBdr>
        </w:div>
        <w:div w:id="1446271293">
          <w:marLeft w:val="288"/>
          <w:marRight w:val="0"/>
          <w:marTop w:val="0"/>
          <w:marBottom w:val="0"/>
          <w:divBdr>
            <w:top w:val="none" w:sz="0" w:space="0" w:color="auto"/>
            <w:left w:val="none" w:sz="0" w:space="0" w:color="auto"/>
            <w:bottom w:val="none" w:sz="0" w:space="0" w:color="auto"/>
            <w:right w:val="none" w:sz="0" w:space="0" w:color="auto"/>
          </w:divBdr>
        </w:div>
        <w:div w:id="1599099460">
          <w:marLeft w:val="288"/>
          <w:marRight w:val="0"/>
          <w:marTop w:val="0"/>
          <w:marBottom w:val="0"/>
          <w:divBdr>
            <w:top w:val="none" w:sz="0" w:space="0" w:color="auto"/>
            <w:left w:val="none" w:sz="0" w:space="0" w:color="auto"/>
            <w:bottom w:val="none" w:sz="0" w:space="0" w:color="auto"/>
            <w:right w:val="none" w:sz="0" w:space="0" w:color="auto"/>
          </w:divBdr>
        </w:div>
        <w:div w:id="1845432016">
          <w:marLeft w:val="288"/>
          <w:marRight w:val="0"/>
          <w:marTop w:val="0"/>
          <w:marBottom w:val="0"/>
          <w:divBdr>
            <w:top w:val="none" w:sz="0" w:space="0" w:color="auto"/>
            <w:left w:val="none" w:sz="0" w:space="0" w:color="auto"/>
            <w:bottom w:val="none" w:sz="0" w:space="0" w:color="auto"/>
            <w:right w:val="none" w:sz="0" w:space="0" w:color="auto"/>
          </w:divBdr>
        </w:div>
      </w:divsChild>
    </w:div>
    <w:div w:id="1587110670">
      <w:bodyDiv w:val="1"/>
      <w:marLeft w:val="0"/>
      <w:marRight w:val="0"/>
      <w:marTop w:val="0"/>
      <w:marBottom w:val="0"/>
      <w:divBdr>
        <w:top w:val="none" w:sz="0" w:space="0" w:color="auto"/>
        <w:left w:val="none" w:sz="0" w:space="0" w:color="auto"/>
        <w:bottom w:val="none" w:sz="0" w:space="0" w:color="auto"/>
        <w:right w:val="none" w:sz="0" w:space="0" w:color="auto"/>
      </w:divBdr>
    </w:div>
    <w:div w:id="1628393545">
      <w:bodyDiv w:val="1"/>
      <w:marLeft w:val="0"/>
      <w:marRight w:val="0"/>
      <w:marTop w:val="0"/>
      <w:marBottom w:val="0"/>
      <w:divBdr>
        <w:top w:val="none" w:sz="0" w:space="0" w:color="auto"/>
        <w:left w:val="none" w:sz="0" w:space="0" w:color="auto"/>
        <w:bottom w:val="none" w:sz="0" w:space="0" w:color="auto"/>
        <w:right w:val="none" w:sz="0" w:space="0" w:color="auto"/>
      </w:divBdr>
      <w:divsChild>
        <w:div w:id="244000874">
          <w:marLeft w:val="288"/>
          <w:marRight w:val="0"/>
          <w:marTop w:val="0"/>
          <w:marBottom w:val="0"/>
          <w:divBdr>
            <w:top w:val="none" w:sz="0" w:space="0" w:color="auto"/>
            <w:left w:val="none" w:sz="0" w:space="0" w:color="auto"/>
            <w:bottom w:val="none" w:sz="0" w:space="0" w:color="auto"/>
            <w:right w:val="none" w:sz="0" w:space="0" w:color="auto"/>
          </w:divBdr>
        </w:div>
        <w:div w:id="339358990">
          <w:marLeft w:val="288"/>
          <w:marRight w:val="0"/>
          <w:marTop w:val="0"/>
          <w:marBottom w:val="0"/>
          <w:divBdr>
            <w:top w:val="none" w:sz="0" w:space="0" w:color="auto"/>
            <w:left w:val="none" w:sz="0" w:space="0" w:color="auto"/>
            <w:bottom w:val="none" w:sz="0" w:space="0" w:color="auto"/>
            <w:right w:val="none" w:sz="0" w:space="0" w:color="auto"/>
          </w:divBdr>
        </w:div>
        <w:div w:id="872693123">
          <w:marLeft w:val="288"/>
          <w:marRight w:val="0"/>
          <w:marTop w:val="0"/>
          <w:marBottom w:val="0"/>
          <w:divBdr>
            <w:top w:val="none" w:sz="0" w:space="0" w:color="auto"/>
            <w:left w:val="none" w:sz="0" w:space="0" w:color="auto"/>
            <w:bottom w:val="none" w:sz="0" w:space="0" w:color="auto"/>
            <w:right w:val="none" w:sz="0" w:space="0" w:color="auto"/>
          </w:divBdr>
        </w:div>
        <w:div w:id="2089837311">
          <w:marLeft w:val="288"/>
          <w:marRight w:val="0"/>
          <w:marTop w:val="0"/>
          <w:marBottom w:val="0"/>
          <w:divBdr>
            <w:top w:val="none" w:sz="0" w:space="0" w:color="auto"/>
            <w:left w:val="none" w:sz="0" w:space="0" w:color="auto"/>
            <w:bottom w:val="none" w:sz="0" w:space="0" w:color="auto"/>
            <w:right w:val="none" w:sz="0" w:space="0" w:color="auto"/>
          </w:divBdr>
        </w:div>
      </w:divsChild>
    </w:div>
    <w:div w:id="1656840650">
      <w:bodyDiv w:val="1"/>
      <w:marLeft w:val="0"/>
      <w:marRight w:val="0"/>
      <w:marTop w:val="0"/>
      <w:marBottom w:val="0"/>
      <w:divBdr>
        <w:top w:val="none" w:sz="0" w:space="0" w:color="auto"/>
        <w:left w:val="none" w:sz="0" w:space="0" w:color="auto"/>
        <w:bottom w:val="none" w:sz="0" w:space="0" w:color="auto"/>
        <w:right w:val="none" w:sz="0" w:space="0" w:color="auto"/>
      </w:divBdr>
      <w:divsChild>
        <w:div w:id="104085267">
          <w:marLeft w:val="288"/>
          <w:marRight w:val="0"/>
          <w:marTop w:val="0"/>
          <w:marBottom w:val="0"/>
          <w:divBdr>
            <w:top w:val="none" w:sz="0" w:space="0" w:color="auto"/>
            <w:left w:val="none" w:sz="0" w:space="0" w:color="auto"/>
            <w:bottom w:val="none" w:sz="0" w:space="0" w:color="auto"/>
            <w:right w:val="none" w:sz="0" w:space="0" w:color="auto"/>
          </w:divBdr>
        </w:div>
      </w:divsChild>
    </w:div>
    <w:div w:id="1660234218">
      <w:bodyDiv w:val="1"/>
      <w:marLeft w:val="0"/>
      <w:marRight w:val="0"/>
      <w:marTop w:val="0"/>
      <w:marBottom w:val="0"/>
      <w:divBdr>
        <w:top w:val="none" w:sz="0" w:space="0" w:color="auto"/>
        <w:left w:val="none" w:sz="0" w:space="0" w:color="auto"/>
        <w:bottom w:val="none" w:sz="0" w:space="0" w:color="auto"/>
        <w:right w:val="none" w:sz="0" w:space="0" w:color="auto"/>
      </w:divBdr>
      <w:divsChild>
        <w:div w:id="226847052">
          <w:marLeft w:val="288"/>
          <w:marRight w:val="0"/>
          <w:marTop w:val="0"/>
          <w:marBottom w:val="0"/>
          <w:divBdr>
            <w:top w:val="none" w:sz="0" w:space="0" w:color="auto"/>
            <w:left w:val="none" w:sz="0" w:space="0" w:color="auto"/>
            <w:bottom w:val="none" w:sz="0" w:space="0" w:color="auto"/>
            <w:right w:val="none" w:sz="0" w:space="0" w:color="auto"/>
          </w:divBdr>
        </w:div>
        <w:div w:id="1389450289">
          <w:marLeft w:val="288"/>
          <w:marRight w:val="0"/>
          <w:marTop w:val="0"/>
          <w:marBottom w:val="0"/>
          <w:divBdr>
            <w:top w:val="none" w:sz="0" w:space="0" w:color="auto"/>
            <w:left w:val="none" w:sz="0" w:space="0" w:color="auto"/>
            <w:bottom w:val="none" w:sz="0" w:space="0" w:color="auto"/>
            <w:right w:val="none" w:sz="0" w:space="0" w:color="auto"/>
          </w:divBdr>
        </w:div>
        <w:div w:id="1818066492">
          <w:marLeft w:val="288"/>
          <w:marRight w:val="0"/>
          <w:marTop w:val="0"/>
          <w:marBottom w:val="0"/>
          <w:divBdr>
            <w:top w:val="none" w:sz="0" w:space="0" w:color="auto"/>
            <w:left w:val="none" w:sz="0" w:space="0" w:color="auto"/>
            <w:bottom w:val="none" w:sz="0" w:space="0" w:color="auto"/>
            <w:right w:val="none" w:sz="0" w:space="0" w:color="auto"/>
          </w:divBdr>
        </w:div>
        <w:div w:id="1973249771">
          <w:marLeft w:val="288"/>
          <w:marRight w:val="0"/>
          <w:marTop w:val="0"/>
          <w:marBottom w:val="0"/>
          <w:divBdr>
            <w:top w:val="none" w:sz="0" w:space="0" w:color="auto"/>
            <w:left w:val="none" w:sz="0" w:space="0" w:color="auto"/>
            <w:bottom w:val="none" w:sz="0" w:space="0" w:color="auto"/>
            <w:right w:val="none" w:sz="0" w:space="0" w:color="auto"/>
          </w:divBdr>
        </w:div>
      </w:divsChild>
    </w:div>
    <w:div w:id="1691686788">
      <w:bodyDiv w:val="1"/>
      <w:marLeft w:val="0"/>
      <w:marRight w:val="0"/>
      <w:marTop w:val="0"/>
      <w:marBottom w:val="0"/>
      <w:divBdr>
        <w:top w:val="none" w:sz="0" w:space="0" w:color="auto"/>
        <w:left w:val="none" w:sz="0" w:space="0" w:color="auto"/>
        <w:bottom w:val="none" w:sz="0" w:space="0" w:color="auto"/>
        <w:right w:val="none" w:sz="0" w:space="0" w:color="auto"/>
      </w:divBdr>
      <w:divsChild>
        <w:div w:id="94717853">
          <w:marLeft w:val="288"/>
          <w:marRight w:val="0"/>
          <w:marTop w:val="0"/>
          <w:marBottom w:val="0"/>
          <w:divBdr>
            <w:top w:val="none" w:sz="0" w:space="0" w:color="auto"/>
            <w:left w:val="none" w:sz="0" w:space="0" w:color="auto"/>
            <w:bottom w:val="none" w:sz="0" w:space="0" w:color="auto"/>
            <w:right w:val="none" w:sz="0" w:space="0" w:color="auto"/>
          </w:divBdr>
        </w:div>
        <w:div w:id="609975704">
          <w:marLeft w:val="288"/>
          <w:marRight w:val="0"/>
          <w:marTop w:val="0"/>
          <w:marBottom w:val="0"/>
          <w:divBdr>
            <w:top w:val="none" w:sz="0" w:space="0" w:color="auto"/>
            <w:left w:val="none" w:sz="0" w:space="0" w:color="auto"/>
            <w:bottom w:val="none" w:sz="0" w:space="0" w:color="auto"/>
            <w:right w:val="none" w:sz="0" w:space="0" w:color="auto"/>
          </w:divBdr>
        </w:div>
        <w:div w:id="1636905711">
          <w:marLeft w:val="288"/>
          <w:marRight w:val="0"/>
          <w:marTop w:val="0"/>
          <w:marBottom w:val="0"/>
          <w:divBdr>
            <w:top w:val="none" w:sz="0" w:space="0" w:color="auto"/>
            <w:left w:val="none" w:sz="0" w:space="0" w:color="auto"/>
            <w:bottom w:val="none" w:sz="0" w:space="0" w:color="auto"/>
            <w:right w:val="none" w:sz="0" w:space="0" w:color="auto"/>
          </w:divBdr>
        </w:div>
        <w:div w:id="1921256251">
          <w:marLeft w:val="288"/>
          <w:marRight w:val="0"/>
          <w:marTop w:val="0"/>
          <w:marBottom w:val="0"/>
          <w:divBdr>
            <w:top w:val="none" w:sz="0" w:space="0" w:color="auto"/>
            <w:left w:val="none" w:sz="0" w:space="0" w:color="auto"/>
            <w:bottom w:val="none" w:sz="0" w:space="0" w:color="auto"/>
            <w:right w:val="none" w:sz="0" w:space="0" w:color="auto"/>
          </w:divBdr>
        </w:div>
      </w:divsChild>
    </w:div>
    <w:div w:id="1742554342">
      <w:bodyDiv w:val="1"/>
      <w:marLeft w:val="0"/>
      <w:marRight w:val="0"/>
      <w:marTop w:val="0"/>
      <w:marBottom w:val="0"/>
      <w:divBdr>
        <w:top w:val="none" w:sz="0" w:space="0" w:color="auto"/>
        <w:left w:val="none" w:sz="0" w:space="0" w:color="auto"/>
        <w:bottom w:val="none" w:sz="0" w:space="0" w:color="auto"/>
        <w:right w:val="none" w:sz="0" w:space="0" w:color="auto"/>
      </w:divBdr>
      <w:divsChild>
        <w:div w:id="242760974">
          <w:marLeft w:val="274"/>
          <w:marRight w:val="0"/>
          <w:marTop w:val="0"/>
          <w:marBottom w:val="0"/>
          <w:divBdr>
            <w:top w:val="none" w:sz="0" w:space="0" w:color="auto"/>
            <w:left w:val="none" w:sz="0" w:space="0" w:color="auto"/>
            <w:bottom w:val="none" w:sz="0" w:space="0" w:color="auto"/>
            <w:right w:val="none" w:sz="0" w:space="0" w:color="auto"/>
          </w:divBdr>
        </w:div>
        <w:div w:id="914626293">
          <w:marLeft w:val="274"/>
          <w:marRight w:val="0"/>
          <w:marTop w:val="0"/>
          <w:marBottom w:val="0"/>
          <w:divBdr>
            <w:top w:val="none" w:sz="0" w:space="0" w:color="auto"/>
            <w:left w:val="none" w:sz="0" w:space="0" w:color="auto"/>
            <w:bottom w:val="none" w:sz="0" w:space="0" w:color="auto"/>
            <w:right w:val="none" w:sz="0" w:space="0" w:color="auto"/>
          </w:divBdr>
        </w:div>
      </w:divsChild>
    </w:div>
    <w:div w:id="1759060386">
      <w:bodyDiv w:val="1"/>
      <w:marLeft w:val="0"/>
      <w:marRight w:val="0"/>
      <w:marTop w:val="0"/>
      <w:marBottom w:val="0"/>
      <w:divBdr>
        <w:top w:val="none" w:sz="0" w:space="0" w:color="auto"/>
        <w:left w:val="none" w:sz="0" w:space="0" w:color="auto"/>
        <w:bottom w:val="none" w:sz="0" w:space="0" w:color="auto"/>
        <w:right w:val="none" w:sz="0" w:space="0" w:color="auto"/>
      </w:divBdr>
    </w:div>
    <w:div w:id="1787307860">
      <w:bodyDiv w:val="1"/>
      <w:marLeft w:val="0"/>
      <w:marRight w:val="0"/>
      <w:marTop w:val="0"/>
      <w:marBottom w:val="0"/>
      <w:divBdr>
        <w:top w:val="none" w:sz="0" w:space="0" w:color="auto"/>
        <w:left w:val="none" w:sz="0" w:space="0" w:color="auto"/>
        <w:bottom w:val="none" w:sz="0" w:space="0" w:color="auto"/>
        <w:right w:val="none" w:sz="0" w:space="0" w:color="auto"/>
      </w:divBdr>
    </w:div>
    <w:div w:id="1790781471">
      <w:bodyDiv w:val="1"/>
      <w:marLeft w:val="0"/>
      <w:marRight w:val="0"/>
      <w:marTop w:val="0"/>
      <w:marBottom w:val="0"/>
      <w:divBdr>
        <w:top w:val="none" w:sz="0" w:space="0" w:color="auto"/>
        <w:left w:val="none" w:sz="0" w:space="0" w:color="auto"/>
        <w:bottom w:val="none" w:sz="0" w:space="0" w:color="auto"/>
        <w:right w:val="none" w:sz="0" w:space="0" w:color="auto"/>
      </w:divBdr>
    </w:div>
    <w:div w:id="1809281283">
      <w:bodyDiv w:val="1"/>
      <w:marLeft w:val="0"/>
      <w:marRight w:val="0"/>
      <w:marTop w:val="0"/>
      <w:marBottom w:val="0"/>
      <w:divBdr>
        <w:top w:val="none" w:sz="0" w:space="0" w:color="auto"/>
        <w:left w:val="none" w:sz="0" w:space="0" w:color="auto"/>
        <w:bottom w:val="none" w:sz="0" w:space="0" w:color="auto"/>
        <w:right w:val="none" w:sz="0" w:space="0" w:color="auto"/>
      </w:divBdr>
      <w:divsChild>
        <w:div w:id="329062121">
          <w:marLeft w:val="288"/>
          <w:marRight w:val="0"/>
          <w:marTop w:val="0"/>
          <w:marBottom w:val="0"/>
          <w:divBdr>
            <w:top w:val="none" w:sz="0" w:space="0" w:color="auto"/>
            <w:left w:val="none" w:sz="0" w:space="0" w:color="auto"/>
            <w:bottom w:val="none" w:sz="0" w:space="0" w:color="auto"/>
            <w:right w:val="none" w:sz="0" w:space="0" w:color="auto"/>
          </w:divBdr>
        </w:div>
        <w:div w:id="1255675011">
          <w:marLeft w:val="288"/>
          <w:marRight w:val="0"/>
          <w:marTop w:val="0"/>
          <w:marBottom w:val="0"/>
          <w:divBdr>
            <w:top w:val="none" w:sz="0" w:space="0" w:color="auto"/>
            <w:left w:val="none" w:sz="0" w:space="0" w:color="auto"/>
            <w:bottom w:val="none" w:sz="0" w:space="0" w:color="auto"/>
            <w:right w:val="none" w:sz="0" w:space="0" w:color="auto"/>
          </w:divBdr>
        </w:div>
      </w:divsChild>
    </w:div>
    <w:div w:id="1865098255">
      <w:bodyDiv w:val="1"/>
      <w:marLeft w:val="0"/>
      <w:marRight w:val="0"/>
      <w:marTop w:val="0"/>
      <w:marBottom w:val="0"/>
      <w:divBdr>
        <w:top w:val="none" w:sz="0" w:space="0" w:color="auto"/>
        <w:left w:val="none" w:sz="0" w:space="0" w:color="auto"/>
        <w:bottom w:val="none" w:sz="0" w:space="0" w:color="auto"/>
        <w:right w:val="none" w:sz="0" w:space="0" w:color="auto"/>
      </w:divBdr>
    </w:div>
    <w:div w:id="1875069070">
      <w:bodyDiv w:val="1"/>
      <w:marLeft w:val="0"/>
      <w:marRight w:val="0"/>
      <w:marTop w:val="0"/>
      <w:marBottom w:val="0"/>
      <w:divBdr>
        <w:top w:val="none" w:sz="0" w:space="0" w:color="auto"/>
        <w:left w:val="none" w:sz="0" w:space="0" w:color="auto"/>
        <w:bottom w:val="none" w:sz="0" w:space="0" w:color="auto"/>
        <w:right w:val="none" w:sz="0" w:space="0" w:color="auto"/>
      </w:divBdr>
      <w:divsChild>
        <w:div w:id="899485377">
          <w:marLeft w:val="1008"/>
          <w:marRight w:val="0"/>
          <w:marTop w:val="0"/>
          <w:marBottom w:val="0"/>
          <w:divBdr>
            <w:top w:val="none" w:sz="0" w:space="0" w:color="auto"/>
            <w:left w:val="none" w:sz="0" w:space="0" w:color="auto"/>
            <w:bottom w:val="none" w:sz="0" w:space="0" w:color="auto"/>
            <w:right w:val="none" w:sz="0" w:space="0" w:color="auto"/>
          </w:divBdr>
        </w:div>
        <w:div w:id="1015379716">
          <w:marLeft w:val="288"/>
          <w:marRight w:val="0"/>
          <w:marTop w:val="0"/>
          <w:marBottom w:val="0"/>
          <w:divBdr>
            <w:top w:val="none" w:sz="0" w:space="0" w:color="auto"/>
            <w:left w:val="none" w:sz="0" w:space="0" w:color="auto"/>
            <w:bottom w:val="none" w:sz="0" w:space="0" w:color="auto"/>
            <w:right w:val="none" w:sz="0" w:space="0" w:color="auto"/>
          </w:divBdr>
        </w:div>
        <w:div w:id="1415474423">
          <w:marLeft w:val="1008"/>
          <w:marRight w:val="0"/>
          <w:marTop w:val="0"/>
          <w:marBottom w:val="0"/>
          <w:divBdr>
            <w:top w:val="none" w:sz="0" w:space="0" w:color="auto"/>
            <w:left w:val="none" w:sz="0" w:space="0" w:color="auto"/>
            <w:bottom w:val="none" w:sz="0" w:space="0" w:color="auto"/>
            <w:right w:val="none" w:sz="0" w:space="0" w:color="auto"/>
          </w:divBdr>
        </w:div>
        <w:div w:id="1823959016">
          <w:marLeft w:val="288"/>
          <w:marRight w:val="0"/>
          <w:marTop w:val="0"/>
          <w:marBottom w:val="0"/>
          <w:divBdr>
            <w:top w:val="none" w:sz="0" w:space="0" w:color="auto"/>
            <w:left w:val="none" w:sz="0" w:space="0" w:color="auto"/>
            <w:bottom w:val="none" w:sz="0" w:space="0" w:color="auto"/>
            <w:right w:val="none" w:sz="0" w:space="0" w:color="auto"/>
          </w:divBdr>
        </w:div>
        <w:div w:id="2145998515">
          <w:marLeft w:val="1008"/>
          <w:marRight w:val="0"/>
          <w:marTop w:val="0"/>
          <w:marBottom w:val="0"/>
          <w:divBdr>
            <w:top w:val="none" w:sz="0" w:space="0" w:color="auto"/>
            <w:left w:val="none" w:sz="0" w:space="0" w:color="auto"/>
            <w:bottom w:val="none" w:sz="0" w:space="0" w:color="auto"/>
            <w:right w:val="none" w:sz="0" w:space="0" w:color="auto"/>
          </w:divBdr>
        </w:div>
      </w:divsChild>
    </w:div>
    <w:div w:id="1883979552">
      <w:bodyDiv w:val="1"/>
      <w:marLeft w:val="0"/>
      <w:marRight w:val="0"/>
      <w:marTop w:val="0"/>
      <w:marBottom w:val="0"/>
      <w:divBdr>
        <w:top w:val="none" w:sz="0" w:space="0" w:color="auto"/>
        <w:left w:val="none" w:sz="0" w:space="0" w:color="auto"/>
        <w:bottom w:val="none" w:sz="0" w:space="0" w:color="auto"/>
        <w:right w:val="none" w:sz="0" w:space="0" w:color="auto"/>
      </w:divBdr>
      <w:divsChild>
        <w:div w:id="391201442">
          <w:marLeft w:val="288"/>
          <w:marRight w:val="0"/>
          <w:marTop w:val="0"/>
          <w:marBottom w:val="0"/>
          <w:divBdr>
            <w:top w:val="none" w:sz="0" w:space="0" w:color="auto"/>
            <w:left w:val="none" w:sz="0" w:space="0" w:color="auto"/>
            <w:bottom w:val="none" w:sz="0" w:space="0" w:color="auto"/>
            <w:right w:val="none" w:sz="0" w:space="0" w:color="auto"/>
          </w:divBdr>
        </w:div>
        <w:div w:id="828248125">
          <w:marLeft w:val="1008"/>
          <w:marRight w:val="0"/>
          <w:marTop w:val="0"/>
          <w:marBottom w:val="0"/>
          <w:divBdr>
            <w:top w:val="none" w:sz="0" w:space="0" w:color="auto"/>
            <w:left w:val="none" w:sz="0" w:space="0" w:color="auto"/>
            <w:bottom w:val="none" w:sz="0" w:space="0" w:color="auto"/>
            <w:right w:val="none" w:sz="0" w:space="0" w:color="auto"/>
          </w:divBdr>
        </w:div>
        <w:div w:id="1075199303">
          <w:marLeft w:val="288"/>
          <w:marRight w:val="0"/>
          <w:marTop w:val="0"/>
          <w:marBottom w:val="0"/>
          <w:divBdr>
            <w:top w:val="none" w:sz="0" w:space="0" w:color="auto"/>
            <w:left w:val="none" w:sz="0" w:space="0" w:color="auto"/>
            <w:bottom w:val="none" w:sz="0" w:space="0" w:color="auto"/>
            <w:right w:val="none" w:sz="0" w:space="0" w:color="auto"/>
          </w:divBdr>
        </w:div>
        <w:div w:id="1740640184">
          <w:marLeft w:val="288"/>
          <w:marRight w:val="0"/>
          <w:marTop w:val="0"/>
          <w:marBottom w:val="0"/>
          <w:divBdr>
            <w:top w:val="none" w:sz="0" w:space="0" w:color="auto"/>
            <w:left w:val="none" w:sz="0" w:space="0" w:color="auto"/>
            <w:bottom w:val="none" w:sz="0" w:space="0" w:color="auto"/>
            <w:right w:val="none" w:sz="0" w:space="0" w:color="auto"/>
          </w:divBdr>
        </w:div>
        <w:div w:id="1759213989">
          <w:marLeft w:val="1008"/>
          <w:marRight w:val="0"/>
          <w:marTop w:val="0"/>
          <w:marBottom w:val="0"/>
          <w:divBdr>
            <w:top w:val="none" w:sz="0" w:space="0" w:color="auto"/>
            <w:left w:val="none" w:sz="0" w:space="0" w:color="auto"/>
            <w:bottom w:val="none" w:sz="0" w:space="0" w:color="auto"/>
            <w:right w:val="none" w:sz="0" w:space="0" w:color="auto"/>
          </w:divBdr>
        </w:div>
        <w:div w:id="1936480466">
          <w:marLeft w:val="1008"/>
          <w:marRight w:val="0"/>
          <w:marTop w:val="0"/>
          <w:marBottom w:val="0"/>
          <w:divBdr>
            <w:top w:val="none" w:sz="0" w:space="0" w:color="auto"/>
            <w:left w:val="none" w:sz="0" w:space="0" w:color="auto"/>
            <w:bottom w:val="none" w:sz="0" w:space="0" w:color="auto"/>
            <w:right w:val="none" w:sz="0" w:space="0" w:color="auto"/>
          </w:divBdr>
        </w:div>
        <w:div w:id="2009672199">
          <w:marLeft w:val="288"/>
          <w:marRight w:val="0"/>
          <w:marTop w:val="0"/>
          <w:marBottom w:val="0"/>
          <w:divBdr>
            <w:top w:val="none" w:sz="0" w:space="0" w:color="auto"/>
            <w:left w:val="none" w:sz="0" w:space="0" w:color="auto"/>
            <w:bottom w:val="none" w:sz="0" w:space="0" w:color="auto"/>
            <w:right w:val="none" w:sz="0" w:space="0" w:color="auto"/>
          </w:divBdr>
        </w:div>
        <w:div w:id="2057392360">
          <w:marLeft w:val="274"/>
          <w:marRight w:val="0"/>
          <w:marTop w:val="0"/>
          <w:marBottom w:val="0"/>
          <w:divBdr>
            <w:top w:val="none" w:sz="0" w:space="0" w:color="auto"/>
            <w:left w:val="none" w:sz="0" w:space="0" w:color="auto"/>
            <w:bottom w:val="none" w:sz="0" w:space="0" w:color="auto"/>
            <w:right w:val="none" w:sz="0" w:space="0" w:color="auto"/>
          </w:divBdr>
        </w:div>
      </w:divsChild>
    </w:div>
    <w:div w:id="1887330898">
      <w:bodyDiv w:val="1"/>
      <w:marLeft w:val="0"/>
      <w:marRight w:val="0"/>
      <w:marTop w:val="0"/>
      <w:marBottom w:val="0"/>
      <w:divBdr>
        <w:top w:val="none" w:sz="0" w:space="0" w:color="auto"/>
        <w:left w:val="none" w:sz="0" w:space="0" w:color="auto"/>
        <w:bottom w:val="none" w:sz="0" w:space="0" w:color="auto"/>
        <w:right w:val="none" w:sz="0" w:space="0" w:color="auto"/>
      </w:divBdr>
      <w:divsChild>
        <w:div w:id="401677494">
          <w:marLeft w:val="288"/>
          <w:marRight w:val="0"/>
          <w:marTop w:val="0"/>
          <w:marBottom w:val="0"/>
          <w:divBdr>
            <w:top w:val="none" w:sz="0" w:space="0" w:color="auto"/>
            <w:left w:val="none" w:sz="0" w:space="0" w:color="auto"/>
            <w:bottom w:val="none" w:sz="0" w:space="0" w:color="auto"/>
            <w:right w:val="none" w:sz="0" w:space="0" w:color="auto"/>
          </w:divBdr>
        </w:div>
        <w:div w:id="650719652">
          <w:marLeft w:val="288"/>
          <w:marRight w:val="0"/>
          <w:marTop w:val="0"/>
          <w:marBottom w:val="0"/>
          <w:divBdr>
            <w:top w:val="none" w:sz="0" w:space="0" w:color="auto"/>
            <w:left w:val="none" w:sz="0" w:space="0" w:color="auto"/>
            <w:bottom w:val="none" w:sz="0" w:space="0" w:color="auto"/>
            <w:right w:val="none" w:sz="0" w:space="0" w:color="auto"/>
          </w:divBdr>
        </w:div>
        <w:div w:id="749622293">
          <w:marLeft w:val="288"/>
          <w:marRight w:val="0"/>
          <w:marTop w:val="0"/>
          <w:marBottom w:val="0"/>
          <w:divBdr>
            <w:top w:val="none" w:sz="0" w:space="0" w:color="auto"/>
            <w:left w:val="none" w:sz="0" w:space="0" w:color="auto"/>
            <w:bottom w:val="none" w:sz="0" w:space="0" w:color="auto"/>
            <w:right w:val="none" w:sz="0" w:space="0" w:color="auto"/>
          </w:divBdr>
        </w:div>
        <w:div w:id="981927415">
          <w:marLeft w:val="288"/>
          <w:marRight w:val="0"/>
          <w:marTop w:val="0"/>
          <w:marBottom w:val="0"/>
          <w:divBdr>
            <w:top w:val="none" w:sz="0" w:space="0" w:color="auto"/>
            <w:left w:val="none" w:sz="0" w:space="0" w:color="auto"/>
            <w:bottom w:val="none" w:sz="0" w:space="0" w:color="auto"/>
            <w:right w:val="none" w:sz="0" w:space="0" w:color="auto"/>
          </w:divBdr>
        </w:div>
        <w:div w:id="1169100359">
          <w:marLeft w:val="288"/>
          <w:marRight w:val="0"/>
          <w:marTop w:val="0"/>
          <w:marBottom w:val="0"/>
          <w:divBdr>
            <w:top w:val="none" w:sz="0" w:space="0" w:color="auto"/>
            <w:left w:val="none" w:sz="0" w:space="0" w:color="auto"/>
            <w:bottom w:val="none" w:sz="0" w:space="0" w:color="auto"/>
            <w:right w:val="none" w:sz="0" w:space="0" w:color="auto"/>
          </w:divBdr>
        </w:div>
        <w:div w:id="2142115153">
          <w:marLeft w:val="288"/>
          <w:marRight w:val="0"/>
          <w:marTop w:val="0"/>
          <w:marBottom w:val="0"/>
          <w:divBdr>
            <w:top w:val="none" w:sz="0" w:space="0" w:color="auto"/>
            <w:left w:val="none" w:sz="0" w:space="0" w:color="auto"/>
            <w:bottom w:val="none" w:sz="0" w:space="0" w:color="auto"/>
            <w:right w:val="none" w:sz="0" w:space="0" w:color="auto"/>
          </w:divBdr>
        </w:div>
      </w:divsChild>
    </w:div>
    <w:div w:id="1890530897">
      <w:bodyDiv w:val="1"/>
      <w:marLeft w:val="0"/>
      <w:marRight w:val="0"/>
      <w:marTop w:val="0"/>
      <w:marBottom w:val="0"/>
      <w:divBdr>
        <w:top w:val="none" w:sz="0" w:space="0" w:color="auto"/>
        <w:left w:val="none" w:sz="0" w:space="0" w:color="auto"/>
        <w:bottom w:val="none" w:sz="0" w:space="0" w:color="auto"/>
        <w:right w:val="none" w:sz="0" w:space="0" w:color="auto"/>
      </w:divBdr>
      <w:divsChild>
        <w:div w:id="2093811525">
          <w:marLeft w:val="288"/>
          <w:marRight w:val="0"/>
          <w:marTop w:val="0"/>
          <w:marBottom w:val="0"/>
          <w:divBdr>
            <w:top w:val="none" w:sz="0" w:space="0" w:color="auto"/>
            <w:left w:val="none" w:sz="0" w:space="0" w:color="auto"/>
            <w:bottom w:val="none" w:sz="0" w:space="0" w:color="auto"/>
            <w:right w:val="none" w:sz="0" w:space="0" w:color="auto"/>
          </w:divBdr>
        </w:div>
      </w:divsChild>
    </w:div>
    <w:div w:id="1954748942">
      <w:bodyDiv w:val="1"/>
      <w:marLeft w:val="0"/>
      <w:marRight w:val="0"/>
      <w:marTop w:val="0"/>
      <w:marBottom w:val="0"/>
      <w:divBdr>
        <w:top w:val="none" w:sz="0" w:space="0" w:color="auto"/>
        <w:left w:val="none" w:sz="0" w:space="0" w:color="auto"/>
        <w:bottom w:val="none" w:sz="0" w:space="0" w:color="auto"/>
        <w:right w:val="none" w:sz="0" w:space="0" w:color="auto"/>
      </w:divBdr>
      <w:divsChild>
        <w:div w:id="702244025">
          <w:marLeft w:val="806"/>
          <w:marRight w:val="0"/>
          <w:marTop w:val="200"/>
          <w:marBottom w:val="240"/>
          <w:divBdr>
            <w:top w:val="none" w:sz="0" w:space="0" w:color="auto"/>
            <w:left w:val="none" w:sz="0" w:space="0" w:color="auto"/>
            <w:bottom w:val="none" w:sz="0" w:space="0" w:color="auto"/>
            <w:right w:val="none" w:sz="0" w:space="0" w:color="auto"/>
          </w:divBdr>
        </w:div>
        <w:div w:id="832380596">
          <w:marLeft w:val="806"/>
          <w:marRight w:val="0"/>
          <w:marTop w:val="200"/>
          <w:marBottom w:val="240"/>
          <w:divBdr>
            <w:top w:val="none" w:sz="0" w:space="0" w:color="auto"/>
            <w:left w:val="none" w:sz="0" w:space="0" w:color="auto"/>
            <w:bottom w:val="none" w:sz="0" w:space="0" w:color="auto"/>
            <w:right w:val="none" w:sz="0" w:space="0" w:color="auto"/>
          </w:divBdr>
        </w:div>
        <w:div w:id="1155686118">
          <w:marLeft w:val="806"/>
          <w:marRight w:val="0"/>
          <w:marTop w:val="200"/>
          <w:marBottom w:val="240"/>
          <w:divBdr>
            <w:top w:val="none" w:sz="0" w:space="0" w:color="auto"/>
            <w:left w:val="none" w:sz="0" w:space="0" w:color="auto"/>
            <w:bottom w:val="none" w:sz="0" w:space="0" w:color="auto"/>
            <w:right w:val="none" w:sz="0" w:space="0" w:color="auto"/>
          </w:divBdr>
        </w:div>
        <w:div w:id="1832714972">
          <w:marLeft w:val="806"/>
          <w:marRight w:val="0"/>
          <w:marTop w:val="200"/>
          <w:marBottom w:val="240"/>
          <w:divBdr>
            <w:top w:val="none" w:sz="0" w:space="0" w:color="auto"/>
            <w:left w:val="none" w:sz="0" w:space="0" w:color="auto"/>
            <w:bottom w:val="none" w:sz="0" w:space="0" w:color="auto"/>
            <w:right w:val="none" w:sz="0" w:space="0" w:color="auto"/>
          </w:divBdr>
        </w:div>
      </w:divsChild>
    </w:div>
    <w:div w:id="1971014854">
      <w:bodyDiv w:val="1"/>
      <w:marLeft w:val="0"/>
      <w:marRight w:val="0"/>
      <w:marTop w:val="0"/>
      <w:marBottom w:val="0"/>
      <w:divBdr>
        <w:top w:val="none" w:sz="0" w:space="0" w:color="auto"/>
        <w:left w:val="none" w:sz="0" w:space="0" w:color="auto"/>
        <w:bottom w:val="none" w:sz="0" w:space="0" w:color="auto"/>
        <w:right w:val="none" w:sz="0" w:space="0" w:color="auto"/>
      </w:divBdr>
      <w:divsChild>
        <w:div w:id="73012752">
          <w:marLeft w:val="1008"/>
          <w:marRight w:val="0"/>
          <w:marTop w:val="0"/>
          <w:marBottom w:val="0"/>
          <w:divBdr>
            <w:top w:val="none" w:sz="0" w:space="0" w:color="auto"/>
            <w:left w:val="none" w:sz="0" w:space="0" w:color="auto"/>
            <w:bottom w:val="none" w:sz="0" w:space="0" w:color="auto"/>
            <w:right w:val="none" w:sz="0" w:space="0" w:color="auto"/>
          </w:divBdr>
        </w:div>
        <w:div w:id="160854061">
          <w:marLeft w:val="288"/>
          <w:marRight w:val="0"/>
          <w:marTop w:val="0"/>
          <w:marBottom w:val="0"/>
          <w:divBdr>
            <w:top w:val="none" w:sz="0" w:space="0" w:color="auto"/>
            <w:left w:val="none" w:sz="0" w:space="0" w:color="auto"/>
            <w:bottom w:val="none" w:sz="0" w:space="0" w:color="auto"/>
            <w:right w:val="none" w:sz="0" w:space="0" w:color="auto"/>
          </w:divBdr>
        </w:div>
        <w:div w:id="578103809">
          <w:marLeft w:val="288"/>
          <w:marRight w:val="0"/>
          <w:marTop w:val="0"/>
          <w:marBottom w:val="0"/>
          <w:divBdr>
            <w:top w:val="none" w:sz="0" w:space="0" w:color="auto"/>
            <w:left w:val="none" w:sz="0" w:space="0" w:color="auto"/>
            <w:bottom w:val="none" w:sz="0" w:space="0" w:color="auto"/>
            <w:right w:val="none" w:sz="0" w:space="0" w:color="auto"/>
          </w:divBdr>
        </w:div>
        <w:div w:id="689527223">
          <w:marLeft w:val="1008"/>
          <w:marRight w:val="0"/>
          <w:marTop w:val="0"/>
          <w:marBottom w:val="0"/>
          <w:divBdr>
            <w:top w:val="none" w:sz="0" w:space="0" w:color="auto"/>
            <w:left w:val="none" w:sz="0" w:space="0" w:color="auto"/>
            <w:bottom w:val="none" w:sz="0" w:space="0" w:color="auto"/>
            <w:right w:val="none" w:sz="0" w:space="0" w:color="auto"/>
          </w:divBdr>
        </w:div>
        <w:div w:id="715618766">
          <w:marLeft w:val="288"/>
          <w:marRight w:val="0"/>
          <w:marTop w:val="0"/>
          <w:marBottom w:val="0"/>
          <w:divBdr>
            <w:top w:val="none" w:sz="0" w:space="0" w:color="auto"/>
            <w:left w:val="none" w:sz="0" w:space="0" w:color="auto"/>
            <w:bottom w:val="none" w:sz="0" w:space="0" w:color="auto"/>
            <w:right w:val="none" w:sz="0" w:space="0" w:color="auto"/>
          </w:divBdr>
        </w:div>
        <w:div w:id="1018114839">
          <w:marLeft w:val="288"/>
          <w:marRight w:val="0"/>
          <w:marTop w:val="0"/>
          <w:marBottom w:val="0"/>
          <w:divBdr>
            <w:top w:val="none" w:sz="0" w:space="0" w:color="auto"/>
            <w:left w:val="none" w:sz="0" w:space="0" w:color="auto"/>
            <w:bottom w:val="none" w:sz="0" w:space="0" w:color="auto"/>
            <w:right w:val="none" w:sz="0" w:space="0" w:color="auto"/>
          </w:divBdr>
        </w:div>
        <w:div w:id="1595359630">
          <w:marLeft w:val="274"/>
          <w:marRight w:val="0"/>
          <w:marTop w:val="0"/>
          <w:marBottom w:val="0"/>
          <w:divBdr>
            <w:top w:val="none" w:sz="0" w:space="0" w:color="auto"/>
            <w:left w:val="none" w:sz="0" w:space="0" w:color="auto"/>
            <w:bottom w:val="none" w:sz="0" w:space="0" w:color="auto"/>
            <w:right w:val="none" w:sz="0" w:space="0" w:color="auto"/>
          </w:divBdr>
        </w:div>
        <w:div w:id="1763524642">
          <w:marLeft w:val="1008"/>
          <w:marRight w:val="0"/>
          <w:marTop w:val="0"/>
          <w:marBottom w:val="0"/>
          <w:divBdr>
            <w:top w:val="none" w:sz="0" w:space="0" w:color="auto"/>
            <w:left w:val="none" w:sz="0" w:space="0" w:color="auto"/>
            <w:bottom w:val="none" w:sz="0" w:space="0" w:color="auto"/>
            <w:right w:val="none" w:sz="0" w:space="0" w:color="auto"/>
          </w:divBdr>
        </w:div>
      </w:divsChild>
    </w:div>
    <w:div w:id="1998727088">
      <w:bodyDiv w:val="1"/>
      <w:marLeft w:val="0"/>
      <w:marRight w:val="0"/>
      <w:marTop w:val="0"/>
      <w:marBottom w:val="0"/>
      <w:divBdr>
        <w:top w:val="none" w:sz="0" w:space="0" w:color="auto"/>
        <w:left w:val="none" w:sz="0" w:space="0" w:color="auto"/>
        <w:bottom w:val="none" w:sz="0" w:space="0" w:color="auto"/>
        <w:right w:val="none" w:sz="0" w:space="0" w:color="auto"/>
      </w:divBdr>
      <w:divsChild>
        <w:div w:id="30692031">
          <w:marLeft w:val="1166"/>
          <w:marRight w:val="0"/>
          <w:marTop w:val="100"/>
          <w:marBottom w:val="200"/>
          <w:divBdr>
            <w:top w:val="none" w:sz="0" w:space="0" w:color="auto"/>
            <w:left w:val="none" w:sz="0" w:space="0" w:color="auto"/>
            <w:bottom w:val="none" w:sz="0" w:space="0" w:color="auto"/>
            <w:right w:val="none" w:sz="0" w:space="0" w:color="auto"/>
          </w:divBdr>
        </w:div>
        <w:div w:id="270402590">
          <w:marLeft w:val="547"/>
          <w:marRight w:val="0"/>
          <w:marTop w:val="100"/>
          <w:marBottom w:val="200"/>
          <w:divBdr>
            <w:top w:val="none" w:sz="0" w:space="0" w:color="auto"/>
            <w:left w:val="none" w:sz="0" w:space="0" w:color="auto"/>
            <w:bottom w:val="none" w:sz="0" w:space="0" w:color="auto"/>
            <w:right w:val="none" w:sz="0" w:space="0" w:color="auto"/>
          </w:divBdr>
        </w:div>
        <w:div w:id="385488770">
          <w:marLeft w:val="1166"/>
          <w:marRight w:val="0"/>
          <w:marTop w:val="100"/>
          <w:marBottom w:val="200"/>
          <w:divBdr>
            <w:top w:val="none" w:sz="0" w:space="0" w:color="auto"/>
            <w:left w:val="none" w:sz="0" w:space="0" w:color="auto"/>
            <w:bottom w:val="none" w:sz="0" w:space="0" w:color="auto"/>
            <w:right w:val="none" w:sz="0" w:space="0" w:color="auto"/>
          </w:divBdr>
        </w:div>
      </w:divsChild>
    </w:div>
    <w:div w:id="2037462072">
      <w:bodyDiv w:val="1"/>
      <w:marLeft w:val="0"/>
      <w:marRight w:val="0"/>
      <w:marTop w:val="0"/>
      <w:marBottom w:val="0"/>
      <w:divBdr>
        <w:top w:val="none" w:sz="0" w:space="0" w:color="auto"/>
        <w:left w:val="none" w:sz="0" w:space="0" w:color="auto"/>
        <w:bottom w:val="none" w:sz="0" w:space="0" w:color="auto"/>
        <w:right w:val="none" w:sz="0" w:space="0" w:color="auto"/>
      </w:divBdr>
    </w:div>
    <w:div w:id="2051220124">
      <w:bodyDiv w:val="1"/>
      <w:marLeft w:val="0"/>
      <w:marRight w:val="0"/>
      <w:marTop w:val="0"/>
      <w:marBottom w:val="0"/>
      <w:divBdr>
        <w:top w:val="none" w:sz="0" w:space="0" w:color="auto"/>
        <w:left w:val="none" w:sz="0" w:space="0" w:color="auto"/>
        <w:bottom w:val="none" w:sz="0" w:space="0" w:color="auto"/>
        <w:right w:val="none" w:sz="0" w:space="0" w:color="auto"/>
      </w:divBdr>
      <w:divsChild>
        <w:div w:id="1343968478">
          <w:marLeft w:val="288"/>
          <w:marRight w:val="0"/>
          <w:marTop w:val="0"/>
          <w:marBottom w:val="0"/>
          <w:divBdr>
            <w:top w:val="none" w:sz="0" w:space="0" w:color="auto"/>
            <w:left w:val="none" w:sz="0" w:space="0" w:color="auto"/>
            <w:bottom w:val="none" w:sz="0" w:space="0" w:color="auto"/>
            <w:right w:val="none" w:sz="0" w:space="0" w:color="auto"/>
          </w:divBdr>
        </w:div>
      </w:divsChild>
    </w:div>
    <w:div w:id="2102333944">
      <w:bodyDiv w:val="1"/>
      <w:marLeft w:val="0"/>
      <w:marRight w:val="0"/>
      <w:marTop w:val="0"/>
      <w:marBottom w:val="0"/>
      <w:divBdr>
        <w:top w:val="none" w:sz="0" w:space="0" w:color="auto"/>
        <w:left w:val="none" w:sz="0" w:space="0" w:color="auto"/>
        <w:bottom w:val="none" w:sz="0" w:space="0" w:color="auto"/>
        <w:right w:val="none" w:sz="0" w:space="0" w:color="auto"/>
      </w:divBdr>
      <w:divsChild>
        <w:div w:id="1876455121">
          <w:marLeft w:val="274"/>
          <w:marRight w:val="0"/>
          <w:marTop w:val="0"/>
          <w:marBottom w:val="0"/>
          <w:divBdr>
            <w:top w:val="none" w:sz="0" w:space="0" w:color="auto"/>
            <w:left w:val="none" w:sz="0" w:space="0" w:color="auto"/>
            <w:bottom w:val="none" w:sz="0" w:space="0" w:color="auto"/>
            <w:right w:val="none" w:sz="0" w:space="0" w:color="auto"/>
          </w:divBdr>
        </w:div>
      </w:divsChild>
    </w:div>
    <w:div w:id="2105564197">
      <w:bodyDiv w:val="1"/>
      <w:marLeft w:val="0"/>
      <w:marRight w:val="0"/>
      <w:marTop w:val="0"/>
      <w:marBottom w:val="0"/>
      <w:divBdr>
        <w:top w:val="none" w:sz="0" w:space="0" w:color="auto"/>
        <w:left w:val="none" w:sz="0" w:space="0" w:color="auto"/>
        <w:bottom w:val="none" w:sz="0" w:space="0" w:color="auto"/>
        <w:right w:val="none" w:sz="0" w:space="0" w:color="auto"/>
      </w:divBdr>
      <w:divsChild>
        <w:div w:id="22487444">
          <w:marLeft w:val="0"/>
          <w:marRight w:val="0"/>
          <w:marTop w:val="0"/>
          <w:marBottom w:val="0"/>
          <w:divBdr>
            <w:top w:val="none" w:sz="0" w:space="0" w:color="auto"/>
            <w:left w:val="none" w:sz="0" w:space="0" w:color="auto"/>
            <w:bottom w:val="none" w:sz="0" w:space="0" w:color="auto"/>
            <w:right w:val="none" w:sz="0" w:space="0" w:color="auto"/>
          </w:divBdr>
        </w:div>
        <w:div w:id="1046873705">
          <w:marLeft w:val="0"/>
          <w:marRight w:val="0"/>
          <w:marTop w:val="0"/>
          <w:marBottom w:val="0"/>
          <w:divBdr>
            <w:top w:val="none" w:sz="0" w:space="0" w:color="auto"/>
            <w:left w:val="none" w:sz="0" w:space="0" w:color="auto"/>
            <w:bottom w:val="none" w:sz="0" w:space="0" w:color="auto"/>
            <w:right w:val="none" w:sz="0" w:space="0" w:color="auto"/>
          </w:divBdr>
        </w:div>
      </w:divsChild>
    </w:div>
    <w:div w:id="2115127092">
      <w:bodyDiv w:val="1"/>
      <w:marLeft w:val="0"/>
      <w:marRight w:val="0"/>
      <w:marTop w:val="0"/>
      <w:marBottom w:val="0"/>
      <w:divBdr>
        <w:top w:val="none" w:sz="0" w:space="0" w:color="auto"/>
        <w:left w:val="none" w:sz="0" w:space="0" w:color="auto"/>
        <w:bottom w:val="none" w:sz="0" w:space="0" w:color="auto"/>
        <w:right w:val="none" w:sz="0" w:space="0" w:color="auto"/>
      </w:divBdr>
      <w:divsChild>
        <w:div w:id="56906812">
          <w:marLeft w:val="288"/>
          <w:marRight w:val="0"/>
          <w:marTop w:val="0"/>
          <w:marBottom w:val="0"/>
          <w:divBdr>
            <w:top w:val="none" w:sz="0" w:space="0" w:color="auto"/>
            <w:left w:val="none" w:sz="0" w:space="0" w:color="auto"/>
            <w:bottom w:val="none" w:sz="0" w:space="0" w:color="auto"/>
            <w:right w:val="none" w:sz="0" w:space="0" w:color="auto"/>
          </w:divBdr>
        </w:div>
        <w:div w:id="404188464">
          <w:marLeft w:val="288"/>
          <w:marRight w:val="0"/>
          <w:marTop w:val="0"/>
          <w:marBottom w:val="0"/>
          <w:divBdr>
            <w:top w:val="none" w:sz="0" w:space="0" w:color="auto"/>
            <w:left w:val="none" w:sz="0" w:space="0" w:color="auto"/>
            <w:bottom w:val="none" w:sz="0" w:space="0" w:color="auto"/>
            <w:right w:val="none" w:sz="0" w:space="0" w:color="auto"/>
          </w:divBdr>
        </w:div>
        <w:div w:id="1786925296">
          <w:marLeft w:val="288"/>
          <w:marRight w:val="0"/>
          <w:marTop w:val="0"/>
          <w:marBottom w:val="0"/>
          <w:divBdr>
            <w:top w:val="none" w:sz="0" w:space="0" w:color="auto"/>
            <w:left w:val="none" w:sz="0" w:space="0" w:color="auto"/>
            <w:bottom w:val="none" w:sz="0" w:space="0" w:color="auto"/>
            <w:right w:val="none" w:sz="0" w:space="0" w:color="auto"/>
          </w:divBdr>
        </w:div>
      </w:divsChild>
    </w:div>
    <w:div w:id="2119179585">
      <w:bodyDiv w:val="1"/>
      <w:marLeft w:val="0"/>
      <w:marRight w:val="0"/>
      <w:marTop w:val="0"/>
      <w:marBottom w:val="0"/>
      <w:divBdr>
        <w:top w:val="none" w:sz="0" w:space="0" w:color="auto"/>
        <w:left w:val="none" w:sz="0" w:space="0" w:color="auto"/>
        <w:bottom w:val="none" w:sz="0" w:space="0" w:color="auto"/>
        <w:right w:val="none" w:sz="0" w:space="0" w:color="auto"/>
      </w:divBdr>
      <w:divsChild>
        <w:div w:id="153492232">
          <w:marLeft w:val="288"/>
          <w:marRight w:val="0"/>
          <w:marTop w:val="0"/>
          <w:marBottom w:val="0"/>
          <w:divBdr>
            <w:top w:val="none" w:sz="0" w:space="0" w:color="auto"/>
            <w:left w:val="none" w:sz="0" w:space="0" w:color="auto"/>
            <w:bottom w:val="none" w:sz="0" w:space="0" w:color="auto"/>
            <w:right w:val="none" w:sz="0" w:space="0" w:color="auto"/>
          </w:divBdr>
        </w:div>
        <w:div w:id="230120624">
          <w:marLeft w:val="288"/>
          <w:marRight w:val="0"/>
          <w:marTop w:val="0"/>
          <w:marBottom w:val="0"/>
          <w:divBdr>
            <w:top w:val="none" w:sz="0" w:space="0" w:color="auto"/>
            <w:left w:val="none" w:sz="0" w:space="0" w:color="auto"/>
            <w:bottom w:val="none" w:sz="0" w:space="0" w:color="auto"/>
            <w:right w:val="none" w:sz="0" w:space="0" w:color="auto"/>
          </w:divBdr>
        </w:div>
        <w:div w:id="363021623">
          <w:marLeft w:val="288"/>
          <w:marRight w:val="0"/>
          <w:marTop w:val="0"/>
          <w:marBottom w:val="0"/>
          <w:divBdr>
            <w:top w:val="none" w:sz="0" w:space="0" w:color="auto"/>
            <w:left w:val="none" w:sz="0" w:space="0" w:color="auto"/>
            <w:bottom w:val="none" w:sz="0" w:space="0" w:color="auto"/>
            <w:right w:val="none" w:sz="0" w:space="0" w:color="auto"/>
          </w:divBdr>
        </w:div>
        <w:div w:id="372118159">
          <w:marLeft w:val="288"/>
          <w:marRight w:val="0"/>
          <w:marTop w:val="0"/>
          <w:marBottom w:val="0"/>
          <w:divBdr>
            <w:top w:val="none" w:sz="0" w:space="0" w:color="auto"/>
            <w:left w:val="none" w:sz="0" w:space="0" w:color="auto"/>
            <w:bottom w:val="none" w:sz="0" w:space="0" w:color="auto"/>
            <w:right w:val="none" w:sz="0" w:space="0" w:color="auto"/>
          </w:divBdr>
        </w:div>
        <w:div w:id="1081946672">
          <w:marLeft w:val="288"/>
          <w:marRight w:val="0"/>
          <w:marTop w:val="0"/>
          <w:marBottom w:val="0"/>
          <w:divBdr>
            <w:top w:val="none" w:sz="0" w:space="0" w:color="auto"/>
            <w:left w:val="none" w:sz="0" w:space="0" w:color="auto"/>
            <w:bottom w:val="none" w:sz="0" w:space="0" w:color="auto"/>
            <w:right w:val="none" w:sz="0" w:space="0" w:color="auto"/>
          </w:divBdr>
        </w:div>
        <w:div w:id="1330059040">
          <w:marLeft w:val="1051"/>
          <w:marRight w:val="0"/>
          <w:marTop w:val="0"/>
          <w:marBottom w:val="0"/>
          <w:divBdr>
            <w:top w:val="none" w:sz="0" w:space="0" w:color="auto"/>
            <w:left w:val="none" w:sz="0" w:space="0" w:color="auto"/>
            <w:bottom w:val="none" w:sz="0" w:space="0" w:color="auto"/>
            <w:right w:val="none" w:sz="0" w:space="0" w:color="auto"/>
          </w:divBdr>
        </w:div>
        <w:div w:id="1389263118">
          <w:marLeft w:val="1051"/>
          <w:marRight w:val="0"/>
          <w:marTop w:val="0"/>
          <w:marBottom w:val="0"/>
          <w:divBdr>
            <w:top w:val="none" w:sz="0" w:space="0" w:color="auto"/>
            <w:left w:val="none" w:sz="0" w:space="0" w:color="auto"/>
            <w:bottom w:val="none" w:sz="0" w:space="0" w:color="auto"/>
            <w:right w:val="none" w:sz="0" w:space="0" w:color="auto"/>
          </w:divBdr>
        </w:div>
      </w:divsChild>
    </w:div>
    <w:div w:id="2123109694">
      <w:bodyDiv w:val="1"/>
      <w:marLeft w:val="0"/>
      <w:marRight w:val="0"/>
      <w:marTop w:val="0"/>
      <w:marBottom w:val="0"/>
      <w:divBdr>
        <w:top w:val="none" w:sz="0" w:space="0" w:color="auto"/>
        <w:left w:val="none" w:sz="0" w:space="0" w:color="auto"/>
        <w:bottom w:val="none" w:sz="0" w:space="0" w:color="auto"/>
        <w:right w:val="none" w:sz="0" w:space="0" w:color="auto"/>
      </w:divBdr>
      <w:divsChild>
        <w:div w:id="1590505926">
          <w:marLeft w:val="288"/>
          <w:marRight w:val="0"/>
          <w:marTop w:val="0"/>
          <w:marBottom w:val="0"/>
          <w:divBdr>
            <w:top w:val="none" w:sz="0" w:space="0" w:color="auto"/>
            <w:left w:val="none" w:sz="0" w:space="0" w:color="auto"/>
            <w:bottom w:val="none" w:sz="0" w:space="0" w:color="auto"/>
            <w:right w:val="none" w:sz="0" w:space="0" w:color="auto"/>
          </w:divBdr>
        </w:div>
        <w:div w:id="1778594870">
          <w:marLeft w:val="288"/>
          <w:marRight w:val="0"/>
          <w:marTop w:val="0"/>
          <w:marBottom w:val="0"/>
          <w:divBdr>
            <w:top w:val="none" w:sz="0" w:space="0" w:color="auto"/>
            <w:left w:val="none" w:sz="0" w:space="0" w:color="auto"/>
            <w:bottom w:val="none" w:sz="0" w:space="0" w:color="auto"/>
            <w:right w:val="none" w:sz="0" w:space="0" w:color="auto"/>
          </w:divBdr>
        </w:div>
      </w:divsChild>
    </w:div>
    <w:div w:id="213628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8BFE54402691458FFA9575C6B2878B" ma:contentTypeVersion="4" ma:contentTypeDescription="Create a new document." ma:contentTypeScope="" ma:versionID="3585a377fd48cb36171e5468cebc44a2">
  <xsd:schema xmlns:xsd="http://www.w3.org/2001/XMLSchema" xmlns:xs="http://www.w3.org/2001/XMLSchema" xmlns:p="http://schemas.microsoft.com/office/2006/metadata/properties" xmlns:ns2="d247b50c-1b76-4f5f-9e7f-06c07b576fa2" targetNamespace="http://schemas.microsoft.com/office/2006/metadata/properties" ma:root="true" ma:fieldsID="ef1801a1c7456f20e0d04d373244868a" ns2:_="">
    <xsd:import namespace="d247b50c-1b76-4f5f-9e7f-06c07b576fa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7b50c-1b76-4f5f-9e7f-06c07b576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4E566-F189-439C-8597-FDF5C22C8C52}">
  <ds:schemaRefs>
    <ds:schemaRef ds:uri="http://schemas.microsoft.com/sharepoint/v3/contenttype/forms"/>
  </ds:schemaRefs>
</ds:datastoreItem>
</file>

<file path=customXml/itemProps2.xml><?xml version="1.0" encoding="utf-8"?>
<ds:datastoreItem xmlns:ds="http://schemas.openxmlformats.org/officeDocument/2006/customXml" ds:itemID="{F05D44B0-81A3-43B8-AC59-52114CDA4841}"/>
</file>

<file path=customXml/itemProps3.xml><?xml version="1.0" encoding="utf-8"?>
<ds:datastoreItem xmlns:ds="http://schemas.openxmlformats.org/officeDocument/2006/customXml" ds:itemID="{E62B0251-BF75-4300-912F-A4675DA21226}">
  <ds:schemaRefs>
    <ds:schemaRef ds:uri="a462d567-1288-4baa-9721-28ca3b7eb716"/>
    <ds:schemaRef ds:uri="http://schemas.microsoft.com/office/2006/documentManagement/types"/>
    <ds:schemaRef ds:uri="http://purl.org/dc/terms/"/>
    <ds:schemaRef ds:uri="http://purl.org/dc/dcmitype/"/>
    <ds:schemaRef ds:uri="http://purl.org/dc/elements/1.1/"/>
    <ds:schemaRef ds:uri="http://schemas.openxmlformats.org/package/2006/metadata/core-properties"/>
    <ds:schemaRef ds:uri="http://www.w3.org/XML/1998/namespace"/>
    <ds:schemaRef ds:uri="http://schemas.microsoft.com/office/infopath/2007/PartnerControls"/>
    <ds:schemaRef ds:uri="4cdf694f-7442-4d98-94c0-2d3e25113850"/>
    <ds:schemaRef ds:uri="http://schemas.microsoft.com/office/2006/metadata/properties"/>
  </ds:schemaRefs>
</ds:datastoreItem>
</file>

<file path=customXml/itemProps4.xml><?xml version="1.0" encoding="utf-8"?>
<ds:datastoreItem xmlns:ds="http://schemas.openxmlformats.org/officeDocument/2006/customXml" ds:itemID="{66D2B619-7E09-456B-8C29-257FFC95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42</Pages>
  <Words>4618</Words>
  <Characters>26324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30881</CharactersWithSpaces>
  <SharedDoc>false</SharedDoc>
  <HLinks>
    <vt:vector size="246" baseType="variant">
      <vt:variant>
        <vt:i4>720994</vt:i4>
      </vt:variant>
      <vt:variant>
        <vt:i4>242</vt:i4>
      </vt:variant>
      <vt:variant>
        <vt:i4>0</vt:i4>
      </vt:variant>
      <vt:variant>
        <vt:i4>5</vt:i4>
      </vt:variant>
      <vt:variant>
        <vt:lpwstr>https://t1p-my.sharepoint.com/:p:/g/personal/k_chik_tier1performance_com/EWvv3WJwsOtCg0RiuMoEQuUBcW9f8XCpOcsz0Jym14606g</vt:lpwstr>
      </vt:variant>
      <vt:variant>
        <vt:lpwstr/>
      </vt:variant>
      <vt:variant>
        <vt:i4>720994</vt:i4>
      </vt:variant>
      <vt:variant>
        <vt:i4>240</vt:i4>
      </vt:variant>
      <vt:variant>
        <vt:i4>0</vt:i4>
      </vt:variant>
      <vt:variant>
        <vt:i4>5</vt:i4>
      </vt:variant>
      <vt:variant>
        <vt:lpwstr>https://t1p-my.sharepoint.com/:p:/g/personal/k_chik_tier1performance_com/EWvv3WJwsOtCg0RiuMoEQuUBcW9f8XCpOcsz0Jym14606g</vt:lpwstr>
      </vt:variant>
      <vt:variant>
        <vt:lpwstr/>
      </vt:variant>
      <vt:variant>
        <vt:i4>1048632</vt:i4>
      </vt:variant>
      <vt:variant>
        <vt:i4>230</vt:i4>
      </vt:variant>
      <vt:variant>
        <vt:i4>0</vt:i4>
      </vt:variant>
      <vt:variant>
        <vt:i4>5</vt:i4>
      </vt:variant>
      <vt:variant>
        <vt:lpwstr/>
      </vt:variant>
      <vt:variant>
        <vt:lpwstr>_Toc119327229</vt:lpwstr>
      </vt:variant>
      <vt:variant>
        <vt:i4>1048632</vt:i4>
      </vt:variant>
      <vt:variant>
        <vt:i4>224</vt:i4>
      </vt:variant>
      <vt:variant>
        <vt:i4>0</vt:i4>
      </vt:variant>
      <vt:variant>
        <vt:i4>5</vt:i4>
      </vt:variant>
      <vt:variant>
        <vt:lpwstr/>
      </vt:variant>
      <vt:variant>
        <vt:lpwstr>_Toc119327228</vt:lpwstr>
      </vt:variant>
      <vt:variant>
        <vt:i4>1048632</vt:i4>
      </vt:variant>
      <vt:variant>
        <vt:i4>218</vt:i4>
      </vt:variant>
      <vt:variant>
        <vt:i4>0</vt:i4>
      </vt:variant>
      <vt:variant>
        <vt:i4>5</vt:i4>
      </vt:variant>
      <vt:variant>
        <vt:lpwstr/>
      </vt:variant>
      <vt:variant>
        <vt:lpwstr>_Toc119327227</vt:lpwstr>
      </vt:variant>
      <vt:variant>
        <vt:i4>1048632</vt:i4>
      </vt:variant>
      <vt:variant>
        <vt:i4>212</vt:i4>
      </vt:variant>
      <vt:variant>
        <vt:i4>0</vt:i4>
      </vt:variant>
      <vt:variant>
        <vt:i4>5</vt:i4>
      </vt:variant>
      <vt:variant>
        <vt:lpwstr/>
      </vt:variant>
      <vt:variant>
        <vt:lpwstr>_Toc119327226</vt:lpwstr>
      </vt:variant>
      <vt:variant>
        <vt:i4>1048632</vt:i4>
      </vt:variant>
      <vt:variant>
        <vt:i4>206</vt:i4>
      </vt:variant>
      <vt:variant>
        <vt:i4>0</vt:i4>
      </vt:variant>
      <vt:variant>
        <vt:i4>5</vt:i4>
      </vt:variant>
      <vt:variant>
        <vt:lpwstr/>
      </vt:variant>
      <vt:variant>
        <vt:lpwstr>_Toc119327225</vt:lpwstr>
      </vt:variant>
      <vt:variant>
        <vt:i4>1048632</vt:i4>
      </vt:variant>
      <vt:variant>
        <vt:i4>200</vt:i4>
      </vt:variant>
      <vt:variant>
        <vt:i4>0</vt:i4>
      </vt:variant>
      <vt:variant>
        <vt:i4>5</vt:i4>
      </vt:variant>
      <vt:variant>
        <vt:lpwstr/>
      </vt:variant>
      <vt:variant>
        <vt:lpwstr>_Toc119327224</vt:lpwstr>
      </vt:variant>
      <vt:variant>
        <vt:i4>1048632</vt:i4>
      </vt:variant>
      <vt:variant>
        <vt:i4>194</vt:i4>
      </vt:variant>
      <vt:variant>
        <vt:i4>0</vt:i4>
      </vt:variant>
      <vt:variant>
        <vt:i4>5</vt:i4>
      </vt:variant>
      <vt:variant>
        <vt:lpwstr/>
      </vt:variant>
      <vt:variant>
        <vt:lpwstr>_Toc119327223</vt:lpwstr>
      </vt:variant>
      <vt:variant>
        <vt:i4>1048632</vt:i4>
      </vt:variant>
      <vt:variant>
        <vt:i4>188</vt:i4>
      </vt:variant>
      <vt:variant>
        <vt:i4>0</vt:i4>
      </vt:variant>
      <vt:variant>
        <vt:i4>5</vt:i4>
      </vt:variant>
      <vt:variant>
        <vt:lpwstr/>
      </vt:variant>
      <vt:variant>
        <vt:lpwstr>_Toc119327222</vt:lpwstr>
      </vt:variant>
      <vt:variant>
        <vt:i4>1048632</vt:i4>
      </vt:variant>
      <vt:variant>
        <vt:i4>182</vt:i4>
      </vt:variant>
      <vt:variant>
        <vt:i4>0</vt:i4>
      </vt:variant>
      <vt:variant>
        <vt:i4>5</vt:i4>
      </vt:variant>
      <vt:variant>
        <vt:lpwstr/>
      </vt:variant>
      <vt:variant>
        <vt:lpwstr>_Toc119327221</vt:lpwstr>
      </vt:variant>
      <vt:variant>
        <vt:i4>1048632</vt:i4>
      </vt:variant>
      <vt:variant>
        <vt:i4>176</vt:i4>
      </vt:variant>
      <vt:variant>
        <vt:i4>0</vt:i4>
      </vt:variant>
      <vt:variant>
        <vt:i4>5</vt:i4>
      </vt:variant>
      <vt:variant>
        <vt:lpwstr/>
      </vt:variant>
      <vt:variant>
        <vt:lpwstr>_Toc119327220</vt:lpwstr>
      </vt:variant>
      <vt:variant>
        <vt:i4>1245240</vt:i4>
      </vt:variant>
      <vt:variant>
        <vt:i4>170</vt:i4>
      </vt:variant>
      <vt:variant>
        <vt:i4>0</vt:i4>
      </vt:variant>
      <vt:variant>
        <vt:i4>5</vt:i4>
      </vt:variant>
      <vt:variant>
        <vt:lpwstr/>
      </vt:variant>
      <vt:variant>
        <vt:lpwstr>_Toc119327219</vt:lpwstr>
      </vt:variant>
      <vt:variant>
        <vt:i4>1245240</vt:i4>
      </vt:variant>
      <vt:variant>
        <vt:i4>164</vt:i4>
      </vt:variant>
      <vt:variant>
        <vt:i4>0</vt:i4>
      </vt:variant>
      <vt:variant>
        <vt:i4>5</vt:i4>
      </vt:variant>
      <vt:variant>
        <vt:lpwstr/>
      </vt:variant>
      <vt:variant>
        <vt:lpwstr>_Toc119327218</vt:lpwstr>
      </vt:variant>
      <vt:variant>
        <vt:i4>1245240</vt:i4>
      </vt:variant>
      <vt:variant>
        <vt:i4>158</vt:i4>
      </vt:variant>
      <vt:variant>
        <vt:i4>0</vt:i4>
      </vt:variant>
      <vt:variant>
        <vt:i4>5</vt:i4>
      </vt:variant>
      <vt:variant>
        <vt:lpwstr/>
      </vt:variant>
      <vt:variant>
        <vt:lpwstr>_Toc119327217</vt:lpwstr>
      </vt:variant>
      <vt:variant>
        <vt:i4>1245240</vt:i4>
      </vt:variant>
      <vt:variant>
        <vt:i4>152</vt:i4>
      </vt:variant>
      <vt:variant>
        <vt:i4>0</vt:i4>
      </vt:variant>
      <vt:variant>
        <vt:i4>5</vt:i4>
      </vt:variant>
      <vt:variant>
        <vt:lpwstr/>
      </vt:variant>
      <vt:variant>
        <vt:lpwstr>_Toc119327216</vt:lpwstr>
      </vt:variant>
      <vt:variant>
        <vt:i4>1245240</vt:i4>
      </vt:variant>
      <vt:variant>
        <vt:i4>146</vt:i4>
      </vt:variant>
      <vt:variant>
        <vt:i4>0</vt:i4>
      </vt:variant>
      <vt:variant>
        <vt:i4>5</vt:i4>
      </vt:variant>
      <vt:variant>
        <vt:lpwstr/>
      </vt:variant>
      <vt:variant>
        <vt:lpwstr>_Toc119327215</vt:lpwstr>
      </vt:variant>
      <vt:variant>
        <vt:i4>1245240</vt:i4>
      </vt:variant>
      <vt:variant>
        <vt:i4>140</vt:i4>
      </vt:variant>
      <vt:variant>
        <vt:i4>0</vt:i4>
      </vt:variant>
      <vt:variant>
        <vt:i4>5</vt:i4>
      </vt:variant>
      <vt:variant>
        <vt:lpwstr/>
      </vt:variant>
      <vt:variant>
        <vt:lpwstr>_Toc119327214</vt:lpwstr>
      </vt:variant>
      <vt:variant>
        <vt:i4>1245240</vt:i4>
      </vt:variant>
      <vt:variant>
        <vt:i4>134</vt:i4>
      </vt:variant>
      <vt:variant>
        <vt:i4>0</vt:i4>
      </vt:variant>
      <vt:variant>
        <vt:i4>5</vt:i4>
      </vt:variant>
      <vt:variant>
        <vt:lpwstr/>
      </vt:variant>
      <vt:variant>
        <vt:lpwstr>_Toc119327213</vt:lpwstr>
      </vt:variant>
      <vt:variant>
        <vt:i4>1245240</vt:i4>
      </vt:variant>
      <vt:variant>
        <vt:i4>128</vt:i4>
      </vt:variant>
      <vt:variant>
        <vt:i4>0</vt:i4>
      </vt:variant>
      <vt:variant>
        <vt:i4>5</vt:i4>
      </vt:variant>
      <vt:variant>
        <vt:lpwstr/>
      </vt:variant>
      <vt:variant>
        <vt:lpwstr>_Toc119327212</vt:lpwstr>
      </vt:variant>
      <vt:variant>
        <vt:i4>1245240</vt:i4>
      </vt:variant>
      <vt:variant>
        <vt:i4>122</vt:i4>
      </vt:variant>
      <vt:variant>
        <vt:i4>0</vt:i4>
      </vt:variant>
      <vt:variant>
        <vt:i4>5</vt:i4>
      </vt:variant>
      <vt:variant>
        <vt:lpwstr/>
      </vt:variant>
      <vt:variant>
        <vt:lpwstr>_Toc119327211</vt:lpwstr>
      </vt:variant>
      <vt:variant>
        <vt:i4>1245240</vt:i4>
      </vt:variant>
      <vt:variant>
        <vt:i4>116</vt:i4>
      </vt:variant>
      <vt:variant>
        <vt:i4>0</vt:i4>
      </vt:variant>
      <vt:variant>
        <vt:i4>5</vt:i4>
      </vt:variant>
      <vt:variant>
        <vt:lpwstr/>
      </vt:variant>
      <vt:variant>
        <vt:lpwstr>_Toc119327210</vt:lpwstr>
      </vt:variant>
      <vt:variant>
        <vt:i4>1179704</vt:i4>
      </vt:variant>
      <vt:variant>
        <vt:i4>110</vt:i4>
      </vt:variant>
      <vt:variant>
        <vt:i4>0</vt:i4>
      </vt:variant>
      <vt:variant>
        <vt:i4>5</vt:i4>
      </vt:variant>
      <vt:variant>
        <vt:lpwstr/>
      </vt:variant>
      <vt:variant>
        <vt:lpwstr>_Toc119327209</vt:lpwstr>
      </vt:variant>
      <vt:variant>
        <vt:i4>1179704</vt:i4>
      </vt:variant>
      <vt:variant>
        <vt:i4>104</vt:i4>
      </vt:variant>
      <vt:variant>
        <vt:i4>0</vt:i4>
      </vt:variant>
      <vt:variant>
        <vt:i4>5</vt:i4>
      </vt:variant>
      <vt:variant>
        <vt:lpwstr/>
      </vt:variant>
      <vt:variant>
        <vt:lpwstr>_Toc119327208</vt:lpwstr>
      </vt:variant>
      <vt:variant>
        <vt:i4>1179704</vt:i4>
      </vt:variant>
      <vt:variant>
        <vt:i4>98</vt:i4>
      </vt:variant>
      <vt:variant>
        <vt:i4>0</vt:i4>
      </vt:variant>
      <vt:variant>
        <vt:i4>5</vt:i4>
      </vt:variant>
      <vt:variant>
        <vt:lpwstr/>
      </vt:variant>
      <vt:variant>
        <vt:lpwstr>_Toc119327207</vt:lpwstr>
      </vt:variant>
      <vt:variant>
        <vt:i4>1179704</vt:i4>
      </vt:variant>
      <vt:variant>
        <vt:i4>92</vt:i4>
      </vt:variant>
      <vt:variant>
        <vt:i4>0</vt:i4>
      </vt:variant>
      <vt:variant>
        <vt:i4>5</vt:i4>
      </vt:variant>
      <vt:variant>
        <vt:lpwstr/>
      </vt:variant>
      <vt:variant>
        <vt:lpwstr>_Toc119327206</vt:lpwstr>
      </vt:variant>
      <vt:variant>
        <vt:i4>1179704</vt:i4>
      </vt:variant>
      <vt:variant>
        <vt:i4>86</vt:i4>
      </vt:variant>
      <vt:variant>
        <vt:i4>0</vt:i4>
      </vt:variant>
      <vt:variant>
        <vt:i4>5</vt:i4>
      </vt:variant>
      <vt:variant>
        <vt:lpwstr/>
      </vt:variant>
      <vt:variant>
        <vt:lpwstr>_Toc119327205</vt:lpwstr>
      </vt:variant>
      <vt:variant>
        <vt:i4>1179704</vt:i4>
      </vt:variant>
      <vt:variant>
        <vt:i4>80</vt:i4>
      </vt:variant>
      <vt:variant>
        <vt:i4>0</vt:i4>
      </vt:variant>
      <vt:variant>
        <vt:i4>5</vt:i4>
      </vt:variant>
      <vt:variant>
        <vt:lpwstr/>
      </vt:variant>
      <vt:variant>
        <vt:lpwstr>_Toc119327204</vt:lpwstr>
      </vt:variant>
      <vt:variant>
        <vt:i4>1179704</vt:i4>
      </vt:variant>
      <vt:variant>
        <vt:i4>74</vt:i4>
      </vt:variant>
      <vt:variant>
        <vt:i4>0</vt:i4>
      </vt:variant>
      <vt:variant>
        <vt:i4>5</vt:i4>
      </vt:variant>
      <vt:variant>
        <vt:lpwstr/>
      </vt:variant>
      <vt:variant>
        <vt:lpwstr>_Toc119327203</vt:lpwstr>
      </vt:variant>
      <vt:variant>
        <vt:i4>1179704</vt:i4>
      </vt:variant>
      <vt:variant>
        <vt:i4>68</vt:i4>
      </vt:variant>
      <vt:variant>
        <vt:i4>0</vt:i4>
      </vt:variant>
      <vt:variant>
        <vt:i4>5</vt:i4>
      </vt:variant>
      <vt:variant>
        <vt:lpwstr/>
      </vt:variant>
      <vt:variant>
        <vt:lpwstr>_Toc119327202</vt:lpwstr>
      </vt:variant>
      <vt:variant>
        <vt:i4>1179704</vt:i4>
      </vt:variant>
      <vt:variant>
        <vt:i4>62</vt:i4>
      </vt:variant>
      <vt:variant>
        <vt:i4>0</vt:i4>
      </vt:variant>
      <vt:variant>
        <vt:i4>5</vt:i4>
      </vt:variant>
      <vt:variant>
        <vt:lpwstr/>
      </vt:variant>
      <vt:variant>
        <vt:lpwstr>_Toc119327201</vt:lpwstr>
      </vt:variant>
      <vt:variant>
        <vt:i4>1179704</vt:i4>
      </vt:variant>
      <vt:variant>
        <vt:i4>56</vt:i4>
      </vt:variant>
      <vt:variant>
        <vt:i4>0</vt:i4>
      </vt:variant>
      <vt:variant>
        <vt:i4>5</vt:i4>
      </vt:variant>
      <vt:variant>
        <vt:lpwstr/>
      </vt:variant>
      <vt:variant>
        <vt:lpwstr>_Toc119327200</vt:lpwstr>
      </vt:variant>
      <vt:variant>
        <vt:i4>1769531</vt:i4>
      </vt:variant>
      <vt:variant>
        <vt:i4>50</vt:i4>
      </vt:variant>
      <vt:variant>
        <vt:i4>0</vt:i4>
      </vt:variant>
      <vt:variant>
        <vt:i4>5</vt:i4>
      </vt:variant>
      <vt:variant>
        <vt:lpwstr/>
      </vt:variant>
      <vt:variant>
        <vt:lpwstr>_Toc119327199</vt:lpwstr>
      </vt:variant>
      <vt:variant>
        <vt:i4>1769531</vt:i4>
      </vt:variant>
      <vt:variant>
        <vt:i4>44</vt:i4>
      </vt:variant>
      <vt:variant>
        <vt:i4>0</vt:i4>
      </vt:variant>
      <vt:variant>
        <vt:i4>5</vt:i4>
      </vt:variant>
      <vt:variant>
        <vt:lpwstr/>
      </vt:variant>
      <vt:variant>
        <vt:lpwstr>_Toc119327198</vt:lpwstr>
      </vt:variant>
      <vt:variant>
        <vt:i4>1769531</vt:i4>
      </vt:variant>
      <vt:variant>
        <vt:i4>38</vt:i4>
      </vt:variant>
      <vt:variant>
        <vt:i4>0</vt:i4>
      </vt:variant>
      <vt:variant>
        <vt:i4>5</vt:i4>
      </vt:variant>
      <vt:variant>
        <vt:lpwstr/>
      </vt:variant>
      <vt:variant>
        <vt:lpwstr>_Toc119327197</vt:lpwstr>
      </vt:variant>
      <vt:variant>
        <vt:i4>1769531</vt:i4>
      </vt:variant>
      <vt:variant>
        <vt:i4>32</vt:i4>
      </vt:variant>
      <vt:variant>
        <vt:i4>0</vt:i4>
      </vt:variant>
      <vt:variant>
        <vt:i4>5</vt:i4>
      </vt:variant>
      <vt:variant>
        <vt:lpwstr/>
      </vt:variant>
      <vt:variant>
        <vt:lpwstr>_Toc119327196</vt:lpwstr>
      </vt:variant>
      <vt:variant>
        <vt:i4>1769531</vt:i4>
      </vt:variant>
      <vt:variant>
        <vt:i4>26</vt:i4>
      </vt:variant>
      <vt:variant>
        <vt:i4>0</vt:i4>
      </vt:variant>
      <vt:variant>
        <vt:i4>5</vt:i4>
      </vt:variant>
      <vt:variant>
        <vt:lpwstr/>
      </vt:variant>
      <vt:variant>
        <vt:lpwstr>_Toc119327195</vt:lpwstr>
      </vt:variant>
      <vt:variant>
        <vt:i4>1769531</vt:i4>
      </vt:variant>
      <vt:variant>
        <vt:i4>20</vt:i4>
      </vt:variant>
      <vt:variant>
        <vt:i4>0</vt:i4>
      </vt:variant>
      <vt:variant>
        <vt:i4>5</vt:i4>
      </vt:variant>
      <vt:variant>
        <vt:lpwstr/>
      </vt:variant>
      <vt:variant>
        <vt:lpwstr>_Toc119327194</vt:lpwstr>
      </vt:variant>
      <vt:variant>
        <vt:i4>1769531</vt:i4>
      </vt:variant>
      <vt:variant>
        <vt:i4>14</vt:i4>
      </vt:variant>
      <vt:variant>
        <vt:i4>0</vt:i4>
      </vt:variant>
      <vt:variant>
        <vt:i4>5</vt:i4>
      </vt:variant>
      <vt:variant>
        <vt:lpwstr/>
      </vt:variant>
      <vt:variant>
        <vt:lpwstr>_Toc119327193</vt:lpwstr>
      </vt:variant>
      <vt:variant>
        <vt:i4>1769531</vt:i4>
      </vt:variant>
      <vt:variant>
        <vt:i4>8</vt:i4>
      </vt:variant>
      <vt:variant>
        <vt:i4>0</vt:i4>
      </vt:variant>
      <vt:variant>
        <vt:i4>5</vt:i4>
      </vt:variant>
      <vt:variant>
        <vt:lpwstr/>
      </vt:variant>
      <vt:variant>
        <vt:lpwstr>_Toc119327192</vt:lpwstr>
      </vt:variant>
      <vt:variant>
        <vt:i4>1769531</vt:i4>
      </vt:variant>
      <vt:variant>
        <vt:i4>2</vt:i4>
      </vt:variant>
      <vt:variant>
        <vt:i4>0</vt:i4>
      </vt:variant>
      <vt:variant>
        <vt:i4>5</vt:i4>
      </vt:variant>
      <vt:variant>
        <vt:lpwstr/>
      </vt:variant>
      <vt:variant>
        <vt:lpwstr>_Toc119327191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Chik</dc:creator>
  <cp:keywords/>
  <dc:description/>
  <cp:lastModifiedBy>Kerri Chik</cp:lastModifiedBy>
  <cp:revision>14</cp:revision>
  <dcterms:created xsi:type="dcterms:W3CDTF">2022-11-14T22:03:00Z</dcterms:created>
  <dcterms:modified xsi:type="dcterms:W3CDTF">2022-12-14T17:27:00Z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0x010100B38BFE54402691458FFA9575C6B2878B</vt:lpwstr>
  </property>
  <property fmtid="{D5CDD505-2E9C-101B-9397-08002B2CF9AE}" pid="3" name="MediaServiceImageTags">
    <vt:lpwstr/>
  </property>
</Properties>
</file>